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349B" w14:textId="03DA75D5" w:rsidR="00836C82" w:rsidRPr="00CB7EA5" w:rsidRDefault="00280A3E" w:rsidP="00180B9E">
      <w:pPr>
        <w:jc w:val="center"/>
        <w:rPr>
          <w:rFonts w:ascii="Cambria" w:hAnsi="Cambria"/>
          <w:sz w:val="28"/>
          <w:szCs w:val="28"/>
          <w:lang w:val="en-US"/>
        </w:rPr>
      </w:pPr>
      <w:r w:rsidRPr="00CB7EA5">
        <w:rPr>
          <w:rFonts w:ascii="Cambria" w:hAnsi="Cambria"/>
          <w:b/>
          <w:bCs/>
          <w:sz w:val="28"/>
          <w:szCs w:val="28"/>
          <w:lang w:val="en-US"/>
        </w:rPr>
        <w:t xml:space="preserve">JUDUL MAKSIMAL </w:t>
      </w:r>
      <w:r w:rsidR="0016588F">
        <w:rPr>
          <w:rFonts w:ascii="Cambria" w:hAnsi="Cambria"/>
          <w:b/>
          <w:bCs/>
          <w:sz w:val="28"/>
          <w:szCs w:val="28"/>
          <w:lang w:val="en-US"/>
        </w:rPr>
        <w:t>16</w:t>
      </w:r>
      <w:r w:rsidRPr="00CB7EA5">
        <w:rPr>
          <w:rFonts w:ascii="Cambria" w:hAnsi="Cambria"/>
          <w:b/>
          <w:bCs/>
          <w:sz w:val="28"/>
          <w:szCs w:val="28"/>
          <w:lang w:val="en-US"/>
        </w:rPr>
        <w:t xml:space="preserve"> KATA</w:t>
      </w:r>
      <w:r w:rsidRPr="00CB7EA5">
        <w:rPr>
          <w:rFonts w:ascii="Cambria" w:hAnsi="Cambria"/>
          <w:sz w:val="28"/>
          <w:szCs w:val="28"/>
          <w:lang w:val="en-US"/>
        </w:rPr>
        <w:t>,</w:t>
      </w:r>
      <w:r w:rsidR="00897991" w:rsidRPr="00CB7EA5">
        <w:rPr>
          <w:rFonts w:ascii="Cambria" w:hAnsi="Cambria"/>
          <w:sz w:val="28"/>
          <w:szCs w:val="28"/>
          <w:lang w:val="en-US"/>
        </w:rPr>
        <w:t xml:space="preserve"> (Cambria, 14 PT, Tebal, Kapital)</w:t>
      </w:r>
    </w:p>
    <w:p w14:paraId="5EC937C5" w14:textId="6EE713A4" w:rsidR="00897991" w:rsidRPr="00AC60E7" w:rsidRDefault="00897991" w:rsidP="00180B9E">
      <w:pPr>
        <w:spacing w:after="80"/>
        <w:jc w:val="center"/>
        <w:rPr>
          <w:rFonts w:ascii="Cambria" w:hAnsi="Cambria"/>
          <w:lang w:val="en-US"/>
        </w:rPr>
      </w:pPr>
      <w:proofErr w:type="spellStart"/>
      <w:r w:rsidRPr="00CB7EA5">
        <w:rPr>
          <w:rFonts w:ascii="Cambria" w:hAnsi="Cambria"/>
          <w:b/>
          <w:bCs/>
          <w:lang w:val="en-US"/>
        </w:rPr>
        <w:t>Penulis</w:t>
      </w:r>
      <w:proofErr w:type="spellEnd"/>
      <w:r w:rsidRPr="00CB7EA5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CB7EA5">
        <w:rPr>
          <w:rFonts w:ascii="Cambria" w:hAnsi="Cambria"/>
          <w:b/>
          <w:bCs/>
          <w:lang w:val="en-US"/>
        </w:rPr>
        <w:t>Pertamaˡ</w:t>
      </w:r>
      <w:proofErr w:type="spellEnd"/>
      <w:r w:rsidRPr="00CB7EA5">
        <w:rPr>
          <w:rFonts w:ascii="Cambria" w:hAnsi="Cambria"/>
          <w:b/>
          <w:bCs/>
          <w:lang w:val="en-US"/>
        </w:rPr>
        <w:t xml:space="preserve">, </w:t>
      </w:r>
      <w:proofErr w:type="spellStart"/>
      <w:r w:rsidRPr="00CB7EA5">
        <w:rPr>
          <w:rFonts w:ascii="Cambria" w:hAnsi="Cambria"/>
          <w:b/>
          <w:bCs/>
          <w:lang w:val="en-US"/>
        </w:rPr>
        <w:t>Penulis</w:t>
      </w:r>
      <w:proofErr w:type="spellEnd"/>
      <w:r w:rsidRPr="00CB7EA5">
        <w:rPr>
          <w:rFonts w:ascii="Cambria" w:hAnsi="Cambria"/>
          <w:b/>
          <w:bCs/>
          <w:lang w:val="en-US"/>
        </w:rPr>
        <w:t xml:space="preserve"> Kedua²</w:t>
      </w:r>
      <w:r w:rsidRPr="00CB7EA5">
        <w:rPr>
          <w:rFonts w:ascii="Cambria" w:hAnsi="Cambria"/>
          <w:lang w:val="en-US"/>
        </w:rPr>
        <w:t xml:space="preserve"> </w:t>
      </w:r>
      <w:r w:rsidRPr="00CB7EA5">
        <w:rPr>
          <w:rFonts w:ascii="Cambria" w:hAnsi="Cambria"/>
          <w:sz w:val="28"/>
          <w:szCs w:val="28"/>
          <w:lang w:val="en-US"/>
        </w:rPr>
        <w:t>(Cambria</w:t>
      </w:r>
      <w:r w:rsidRPr="00AC60E7">
        <w:rPr>
          <w:rFonts w:ascii="Cambria" w:hAnsi="Cambria"/>
          <w:lang w:val="en-US"/>
        </w:rPr>
        <w:t>, 1</w:t>
      </w:r>
      <w:r w:rsidR="00CB7EA5">
        <w:rPr>
          <w:rFonts w:ascii="Cambria" w:hAnsi="Cambria"/>
          <w:lang w:val="en-US"/>
        </w:rPr>
        <w:t>2</w:t>
      </w:r>
      <w:r w:rsidRPr="00AC60E7">
        <w:rPr>
          <w:rFonts w:ascii="Cambria" w:hAnsi="Cambria"/>
          <w:lang w:val="en-US"/>
        </w:rPr>
        <w:t xml:space="preserve"> PT, Tebal)</w:t>
      </w:r>
    </w:p>
    <w:p w14:paraId="480763BF" w14:textId="0B4C9B6D" w:rsidR="00180B9E" w:rsidRDefault="00180B9E" w:rsidP="00664901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proofErr w:type="spellStart"/>
      <w:r>
        <w:rPr>
          <w:rFonts w:ascii="Cambria" w:hAnsi="Cambria"/>
          <w:sz w:val="20"/>
          <w:szCs w:val="20"/>
          <w:lang w:val="en-US"/>
        </w:rPr>
        <w:t>ˡ</w:t>
      </w:r>
      <w:r w:rsidR="00897991" w:rsidRPr="00B11538">
        <w:rPr>
          <w:rFonts w:ascii="Cambria" w:hAnsi="Cambria"/>
          <w:sz w:val="20"/>
          <w:szCs w:val="20"/>
          <w:lang w:val="en-US"/>
        </w:rPr>
        <w:t>Afiliasi</w:t>
      </w:r>
      <w:proofErr w:type="spellEnd"/>
      <w:r w:rsidR="00F23817" w:rsidRPr="00B1153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F23817" w:rsidRPr="00B11538">
        <w:rPr>
          <w:rFonts w:ascii="Cambria" w:hAnsi="Cambria"/>
          <w:sz w:val="20"/>
          <w:szCs w:val="20"/>
          <w:lang w:val="en-US"/>
        </w:rPr>
        <w:t>Penulis</w:t>
      </w:r>
      <w:proofErr w:type="spellEnd"/>
      <w:r w:rsidR="00F23817" w:rsidRPr="00B1153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F23817" w:rsidRPr="00B11538">
        <w:rPr>
          <w:rFonts w:ascii="Cambria" w:hAnsi="Cambria"/>
          <w:sz w:val="20"/>
          <w:szCs w:val="20"/>
          <w:lang w:val="en-US"/>
        </w:rPr>
        <w:t>Pertama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 xml:space="preserve"> (Program </w:t>
      </w:r>
      <w:proofErr w:type="spellStart"/>
      <w:r w:rsidR="00664901">
        <w:rPr>
          <w:rFonts w:ascii="Cambria" w:hAnsi="Cambria"/>
          <w:sz w:val="20"/>
          <w:szCs w:val="20"/>
          <w:lang w:val="en-US"/>
        </w:rPr>
        <w:t>studi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>, Universitas, Kota, Negara)</w:t>
      </w:r>
    </w:p>
    <w:p w14:paraId="68096A1D" w14:textId="18738745" w:rsidR="00180B9E" w:rsidRDefault="00395DA6" w:rsidP="00664901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 xml:space="preserve"> </w:t>
      </w:r>
      <w:r w:rsidR="00180B9E">
        <w:rPr>
          <w:rFonts w:ascii="Cambria" w:hAnsi="Cambria"/>
          <w:sz w:val="20"/>
          <w:szCs w:val="20"/>
          <w:lang w:val="en-US"/>
        </w:rPr>
        <w:t>²</w:t>
      </w:r>
      <w:r w:rsidR="00F23817" w:rsidRPr="00B11538">
        <w:rPr>
          <w:rFonts w:ascii="Cambria" w:hAnsi="Cambria"/>
          <w:sz w:val="20"/>
          <w:szCs w:val="20"/>
          <w:lang w:val="en-US"/>
        </w:rPr>
        <w:t xml:space="preserve">Afiliasi </w:t>
      </w:r>
      <w:proofErr w:type="spellStart"/>
      <w:r w:rsidR="00F23817" w:rsidRPr="00B11538">
        <w:rPr>
          <w:rFonts w:ascii="Cambria" w:hAnsi="Cambria"/>
          <w:sz w:val="20"/>
          <w:szCs w:val="20"/>
          <w:lang w:val="en-US"/>
        </w:rPr>
        <w:t>Penulis</w:t>
      </w:r>
      <w:proofErr w:type="spellEnd"/>
      <w:r w:rsidR="00F23817" w:rsidRPr="00B1153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 w:rsidR="00180B9E">
        <w:rPr>
          <w:rFonts w:ascii="Cambria" w:hAnsi="Cambria"/>
          <w:sz w:val="20"/>
          <w:szCs w:val="20"/>
          <w:lang w:val="en-US"/>
        </w:rPr>
        <w:t>Kedua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 xml:space="preserve"> (Program </w:t>
      </w:r>
      <w:proofErr w:type="spellStart"/>
      <w:r w:rsidR="00664901">
        <w:rPr>
          <w:rFonts w:ascii="Cambria" w:hAnsi="Cambria"/>
          <w:sz w:val="20"/>
          <w:szCs w:val="20"/>
          <w:lang w:val="en-US"/>
        </w:rPr>
        <w:t>studi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>, Universitas, Kota, Negara)</w:t>
      </w:r>
    </w:p>
    <w:p w14:paraId="137091C7" w14:textId="77777777" w:rsidR="00664901" w:rsidRDefault="00180B9E" w:rsidP="00664901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>
        <w:rPr>
          <w:rFonts w:ascii="Cambria" w:hAnsi="Cambria"/>
          <w:sz w:val="20"/>
          <w:szCs w:val="20"/>
          <w:lang w:val="en-US"/>
        </w:rPr>
        <w:t>³</w:t>
      </w:r>
      <w:r w:rsidRPr="00B11538">
        <w:rPr>
          <w:rFonts w:ascii="Cambria" w:hAnsi="Cambria"/>
          <w:sz w:val="20"/>
          <w:szCs w:val="20"/>
          <w:lang w:val="en-US"/>
        </w:rPr>
        <w:t xml:space="preserve">Afiliasi </w:t>
      </w:r>
      <w:proofErr w:type="spellStart"/>
      <w:r w:rsidRPr="00B11538">
        <w:rPr>
          <w:rFonts w:ascii="Cambria" w:hAnsi="Cambria"/>
          <w:sz w:val="20"/>
          <w:szCs w:val="20"/>
          <w:lang w:val="en-US"/>
        </w:rPr>
        <w:t>Penulis</w:t>
      </w:r>
      <w:proofErr w:type="spellEnd"/>
      <w:r w:rsidRPr="00B11538">
        <w:rPr>
          <w:rFonts w:ascii="Cambria" w:hAnsi="Cambria"/>
          <w:sz w:val="20"/>
          <w:szCs w:val="20"/>
          <w:lang w:val="en-US"/>
        </w:rPr>
        <w:t xml:space="preserve"> </w:t>
      </w:r>
      <w:proofErr w:type="spellStart"/>
      <w:r>
        <w:rPr>
          <w:rFonts w:ascii="Cambria" w:hAnsi="Cambria"/>
          <w:sz w:val="20"/>
          <w:szCs w:val="20"/>
          <w:lang w:val="en-US"/>
        </w:rPr>
        <w:t>Ketiga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 xml:space="preserve"> (Program </w:t>
      </w:r>
      <w:proofErr w:type="spellStart"/>
      <w:r w:rsidR="00664901">
        <w:rPr>
          <w:rFonts w:ascii="Cambria" w:hAnsi="Cambria"/>
          <w:sz w:val="20"/>
          <w:szCs w:val="20"/>
          <w:lang w:val="en-US"/>
        </w:rPr>
        <w:t>studi</w:t>
      </w:r>
      <w:proofErr w:type="spellEnd"/>
      <w:r w:rsidR="00664901">
        <w:rPr>
          <w:rFonts w:ascii="Cambria" w:hAnsi="Cambria"/>
          <w:sz w:val="20"/>
          <w:szCs w:val="20"/>
          <w:lang w:val="en-US"/>
        </w:rPr>
        <w:t>, Universitas, Kota, Negara)</w:t>
      </w:r>
    </w:p>
    <w:p w14:paraId="4BBBC1A1" w14:textId="77777777" w:rsidR="004D6877" w:rsidRDefault="00180B9E" w:rsidP="004D6877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 w:rsidRPr="00B11538">
        <w:rPr>
          <w:rFonts w:ascii="Cambria" w:hAnsi="Cambria"/>
          <w:sz w:val="20"/>
          <w:szCs w:val="20"/>
          <w:lang w:val="en-US"/>
        </w:rPr>
        <w:t xml:space="preserve"> </w:t>
      </w:r>
      <w:r w:rsidR="00F20BED" w:rsidRPr="00B11538">
        <w:rPr>
          <w:rFonts w:ascii="Cambria" w:hAnsi="Cambria"/>
          <w:sz w:val="20"/>
          <w:szCs w:val="20"/>
          <w:lang w:val="en-US"/>
        </w:rPr>
        <w:t>(Cambria, 1</w:t>
      </w:r>
      <w:r w:rsidR="00CB5DFA">
        <w:rPr>
          <w:rFonts w:ascii="Cambria" w:hAnsi="Cambria"/>
          <w:sz w:val="20"/>
          <w:szCs w:val="20"/>
          <w:lang w:val="en-US"/>
        </w:rPr>
        <w:t>0</w:t>
      </w:r>
      <w:r w:rsidR="00F20BED" w:rsidRPr="00B11538">
        <w:rPr>
          <w:rFonts w:ascii="Cambria" w:hAnsi="Cambria"/>
          <w:sz w:val="20"/>
          <w:szCs w:val="20"/>
          <w:lang w:val="en-US"/>
        </w:rPr>
        <w:t xml:space="preserve"> PT)</w:t>
      </w:r>
    </w:p>
    <w:p w14:paraId="08FAE2D5" w14:textId="7FBB33B6" w:rsidR="00AC0609" w:rsidRPr="004D6877" w:rsidRDefault="00717EE4" w:rsidP="004D6877">
      <w:pPr>
        <w:spacing w:after="0"/>
        <w:jc w:val="center"/>
        <w:rPr>
          <w:rFonts w:ascii="Cambria" w:hAnsi="Cambria"/>
          <w:sz w:val="20"/>
          <w:szCs w:val="20"/>
          <w:lang w:val="en-US"/>
        </w:rPr>
      </w:pPr>
      <w:r w:rsidRPr="00B11538">
        <w:rPr>
          <w:rFonts w:ascii="Cambria" w:hAnsi="Cambria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2F957" wp14:editId="48375EB0">
                <wp:simplePos x="0" y="0"/>
                <wp:positionH relativeFrom="margin">
                  <wp:align>right</wp:align>
                </wp:positionH>
                <wp:positionV relativeFrom="paragraph">
                  <wp:posOffset>125876</wp:posOffset>
                </wp:positionV>
                <wp:extent cx="5721985" cy="0"/>
                <wp:effectExtent l="0" t="0" r="0" b="0"/>
                <wp:wrapNone/>
                <wp:docPr id="15406958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72B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99.35pt;margin-top:9.9pt;width:450.55pt;height:0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" strokeweight="1pt">
                <w10:wrap anchorx="margin"/>
              </v:shape>
            </w:pict>
          </mc:Fallback>
        </mc:AlternateContent>
      </w:r>
      <w:r w:rsidRPr="00B11538">
        <w:rPr>
          <w:rFonts w:ascii="Cambria" w:hAnsi="Cambria"/>
          <w:b/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2F957" wp14:editId="2F1F5851">
                <wp:simplePos x="0" y="0"/>
                <wp:positionH relativeFrom="margin">
                  <wp:align>right</wp:align>
                </wp:positionH>
                <wp:positionV relativeFrom="paragraph">
                  <wp:posOffset>152742</wp:posOffset>
                </wp:positionV>
                <wp:extent cx="5721985" cy="0"/>
                <wp:effectExtent l="0" t="0" r="0" b="0"/>
                <wp:wrapNone/>
                <wp:docPr id="203122770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278C2" id="AutoShape 6" o:spid="_x0000_s1026" type="#_x0000_t32" style="position:absolute;margin-left:399.35pt;margin-top:12.05pt;width:450.5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" strokeweight="1pt">
                <w10:wrap anchorx="margin"/>
              </v:shape>
            </w:pict>
          </mc:Fallback>
        </mc:AlternateContent>
      </w:r>
    </w:p>
    <w:tbl>
      <w:tblPr>
        <w:tblStyle w:val="KisiTabel"/>
        <w:tblW w:w="9072" w:type="dxa"/>
        <w:tblInd w:w="108" w:type="dxa"/>
        <w:tblLook w:val="04A0" w:firstRow="1" w:lastRow="0" w:firstColumn="1" w:lastColumn="0" w:noHBand="0" w:noVBand="1"/>
      </w:tblPr>
      <w:tblGrid>
        <w:gridCol w:w="5670"/>
        <w:gridCol w:w="487"/>
        <w:gridCol w:w="2915"/>
      </w:tblGrid>
      <w:tr w:rsidR="00DD0F24" w:rsidRPr="00AC60E7" w14:paraId="5F3A1D38" w14:textId="2BD22723" w:rsidTr="00717EE4">
        <w:trPr>
          <w:trHeight w:val="337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F2FD7D" w14:textId="55E526A7" w:rsidR="00250739" w:rsidRPr="00AC60E7" w:rsidRDefault="00DD0F24" w:rsidP="00717EE4">
            <w:pPr>
              <w:spacing w:after="120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AC60E7">
              <w:rPr>
                <w:rFonts w:ascii="Cambria" w:hAnsi="Cambria"/>
                <w:b/>
                <w:bCs/>
                <w:lang w:val="en-US"/>
              </w:rPr>
              <w:t>Abstrak</w:t>
            </w:r>
            <w:proofErr w:type="spellEnd"/>
            <w:r w:rsidRPr="00AC60E7">
              <w:rPr>
                <w:rFonts w:ascii="Cambria" w:hAnsi="Cambria"/>
                <w:b/>
                <w:bCs/>
                <w:lang w:val="en-US"/>
              </w:rPr>
              <w:t xml:space="preserve"> (Cambria, 1</w:t>
            </w:r>
            <w:r w:rsidR="00CB7EA5">
              <w:rPr>
                <w:rFonts w:ascii="Cambria" w:hAnsi="Cambria"/>
                <w:b/>
                <w:bCs/>
                <w:lang w:val="en-US"/>
              </w:rPr>
              <w:t>2</w:t>
            </w:r>
            <w:r w:rsidRPr="00AC60E7">
              <w:rPr>
                <w:rFonts w:ascii="Cambria" w:hAnsi="Cambria"/>
                <w:b/>
                <w:bCs/>
                <w:lang w:val="en-US"/>
              </w:rPr>
              <w:t xml:space="preserve"> PT, Tebal)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3636D" w14:textId="4BF25D96" w:rsidR="00DD0F24" w:rsidRPr="00AC60E7" w:rsidRDefault="00DD0F24" w:rsidP="00717EE4">
            <w:pPr>
              <w:spacing w:after="120"/>
              <w:rPr>
                <w:rFonts w:ascii="Cambria" w:hAnsi="Cambria"/>
                <w:lang w:val="en-US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343252" w14:textId="327B8E68" w:rsidR="00DD0F24" w:rsidRPr="00AC60E7" w:rsidRDefault="00DD0F24" w:rsidP="00717EE4">
            <w:pPr>
              <w:spacing w:after="120"/>
              <w:rPr>
                <w:rFonts w:ascii="Cambria" w:hAnsi="Cambria"/>
                <w:b/>
                <w:bCs/>
                <w:lang w:val="en-US"/>
              </w:rPr>
            </w:pPr>
            <w:proofErr w:type="spellStart"/>
            <w:r w:rsidRPr="00AC60E7">
              <w:rPr>
                <w:rFonts w:ascii="Cambria" w:hAnsi="Cambria"/>
                <w:b/>
                <w:bCs/>
                <w:lang w:val="en-US"/>
              </w:rPr>
              <w:t>Informasi</w:t>
            </w:r>
            <w:proofErr w:type="spellEnd"/>
            <w:r w:rsidRPr="00AC60E7">
              <w:rPr>
                <w:rFonts w:ascii="Cambria" w:hAnsi="Cambria"/>
                <w:b/>
                <w:bCs/>
                <w:lang w:val="en-US"/>
              </w:rPr>
              <w:t xml:space="preserve"> Artikel</w:t>
            </w:r>
          </w:p>
        </w:tc>
      </w:tr>
      <w:tr w:rsidR="00DD0F24" w:rsidRPr="00AC60E7" w14:paraId="78FCF2D8" w14:textId="457B4E01" w:rsidTr="00D23BA5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66D189" w14:textId="2552E51E" w:rsidR="002119FD" w:rsidRPr="00AC60E7" w:rsidRDefault="00DD0F24" w:rsidP="00FF106D">
            <w:pPr>
              <w:tabs>
                <w:tab w:val="left" w:pos="4527"/>
              </w:tabs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C60E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Abstrak 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dalam Bahasa Indonesia menggunakan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naskah yang memuat latar belakang, tujuan penelitian, metode penelitian, hasil, dan kesimpulan. Abstrak dalam Bahasa Indonesia menggunakan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naskah yang memuat latar belakang, tujuan penelitian, metode penelitian, hasil, dan kesimpulan. </w:t>
            </w:r>
            <w:r w:rsidRPr="00AC60E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Abstrak 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dalam Bahasa Indonesia menggunakan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10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naska</w:t>
            </w:r>
            <w:proofErr w:type="spellEnd"/>
            <w:r w:rsidR="00D07CC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AC60E7">
              <w:rPr>
                <w:rFonts w:ascii="Cambria" w:hAnsi="Cambria"/>
                <w:color w:val="000000"/>
                <w:sz w:val="20"/>
                <w:szCs w:val="20"/>
              </w:rPr>
              <w:t>h yang memuat latar belakang, tujuan penelitian, metode penelitian, hasil, dan kesimpulan.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2119FD" w:rsidRPr="00AC60E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Abstrak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dalam Bahasa Indonesia menggunakan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naskah yang memuat latar belakang, tujuan penelitian, metode penelitian, hasil, dan kesimpulan. </w:t>
            </w:r>
            <w:r w:rsidR="002119FD" w:rsidRPr="00AC60E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Abstrak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dalam Bahasa Indonesia menggunakan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naskah yang memuat latar belakang, tujuan penelitian, metode penelitian, hasil, dan kesimpulan. </w:t>
            </w:r>
            <w:r w:rsidR="002119FD" w:rsidRPr="00AC60E7">
              <w:rPr>
                <w:rFonts w:ascii="Cambria" w:hAnsi="Cambria"/>
                <w:bCs/>
                <w:color w:val="000000"/>
                <w:sz w:val="20"/>
                <w:szCs w:val="20"/>
              </w:rPr>
              <w:t xml:space="preserve">Abstrak </w:t>
            </w:r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dalam Bahasa Indonesia menggunakan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Cambria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pt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, terdiri dari 150-200 kata dalam satu alinea, berisi </w:t>
            </w:r>
            <w:proofErr w:type="spellStart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>intisari</w:t>
            </w:r>
            <w:proofErr w:type="spellEnd"/>
            <w:r w:rsidR="002119FD" w:rsidRPr="00AC60E7">
              <w:rPr>
                <w:rFonts w:ascii="Cambria" w:hAnsi="Cambria"/>
                <w:color w:val="000000"/>
                <w:sz w:val="20"/>
                <w:szCs w:val="20"/>
              </w:rPr>
              <w:t xml:space="preserve"> naskah yang memuat latar belakang, tujuan penelitian, metode penelitian, hasil, dan kesimpulan.</w:t>
            </w:r>
          </w:p>
          <w:p w14:paraId="7FC73228" w14:textId="2A8152BB" w:rsidR="00DD0F24" w:rsidRPr="00AC60E7" w:rsidRDefault="00DD0F24" w:rsidP="00DD0F24">
            <w:pPr>
              <w:tabs>
                <w:tab w:val="left" w:pos="4527"/>
              </w:tabs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</w:p>
          <w:p w14:paraId="759A7474" w14:textId="77777777" w:rsidR="00DD0F24" w:rsidRPr="00AC60E7" w:rsidRDefault="00DD0F24" w:rsidP="00AC0609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04B2F9B" w14:textId="51388F92" w:rsidR="00FF106D" w:rsidRPr="00AC60E7" w:rsidRDefault="002119FD" w:rsidP="00FF106D">
            <w:pPr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  <w:r w:rsidRPr="00AC60E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 xml:space="preserve">Kata </w:t>
            </w:r>
            <w:proofErr w:type="spellStart"/>
            <w:r w:rsidRPr="00AC60E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Kunci</w:t>
            </w:r>
            <w:proofErr w:type="spellEnd"/>
            <w:r w:rsidRPr="00AC60E7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:</w:t>
            </w:r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Kata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Kunci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terdiri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empat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sampai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lima kata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kunci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relevan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diawali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dengan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huruf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 Kapitan (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Contoh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 xml:space="preserve">: Pendidikan, Islam, Agama, </w:t>
            </w:r>
            <w:proofErr w:type="spellStart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Kurikulum</w:t>
            </w:r>
            <w:proofErr w:type="spellEnd"/>
            <w:r w:rsidRPr="00AC60E7">
              <w:rPr>
                <w:rFonts w:ascii="Cambria" w:hAnsi="Cambria"/>
                <w:sz w:val="20"/>
                <w:szCs w:val="20"/>
                <w:lang w:val="en-US"/>
              </w:rPr>
              <w:t>.)</w:t>
            </w:r>
          </w:p>
          <w:p w14:paraId="537FD844" w14:textId="3A044F12" w:rsidR="002119FD" w:rsidRPr="00AC60E7" w:rsidRDefault="002119FD" w:rsidP="00AC0609">
            <w:pPr>
              <w:jc w:val="both"/>
              <w:rPr>
                <w:rFonts w:ascii="Cambria" w:hAnsi="Cambria"/>
                <w:sz w:val="20"/>
                <w:szCs w:val="20"/>
                <w:lang w:val="en-US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6A988A42" w14:textId="6C369278" w:rsidR="00DD0F24" w:rsidRPr="00AC60E7" w:rsidRDefault="00DD0F24" w:rsidP="00DD0F24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DE4C2" w14:textId="757A2EF9" w:rsidR="00DD0F24" w:rsidRPr="00AC60E7" w:rsidRDefault="00DD0F24" w:rsidP="00DD0F24">
            <w:pPr>
              <w:pStyle w:val="Alishlah14history"/>
              <w:rPr>
                <w:rFonts w:ascii="Cambria" w:hAnsi="Cambria"/>
                <w:szCs w:val="18"/>
              </w:rPr>
            </w:pPr>
            <w:proofErr w:type="spellStart"/>
            <w:r w:rsidRPr="00AC60E7">
              <w:rPr>
                <w:rFonts w:ascii="Cambria" w:hAnsi="Cambria"/>
                <w:szCs w:val="18"/>
              </w:rPr>
              <w:t>Diterima</w:t>
            </w:r>
            <w:proofErr w:type="spellEnd"/>
            <w:r w:rsidRPr="00AC60E7">
              <w:rPr>
                <w:rFonts w:ascii="Cambria" w:hAnsi="Cambria"/>
                <w:szCs w:val="18"/>
              </w:rPr>
              <w:t>: 10-06-2024</w:t>
            </w:r>
          </w:p>
          <w:p w14:paraId="385D8DF7" w14:textId="1D6FCF82" w:rsidR="00DD0F24" w:rsidRPr="00AC60E7" w:rsidRDefault="00DD0F24" w:rsidP="00DD0F24">
            <w:pPr>
              <w:pStyle w:val="Alishlah14history"/>
              <w:rPr>
                <w:rFonts w:ascii="Cambria" w:hAnsi="Cambria"/>
                <w:szCs w:val="18"/>
              </w:rPr>
            </w:pPr>
            <w:proofErr w:type="spellStart"/>
            <w:r w:rsidRPr="00AC60E7">
              <w:rPr>
                <w:rFonts w:ascii="Cambria" w:hAnsi="Cambria"/>
                <w:szCs w:val="18"/>
              </w:rPr>
              <w:t>Direvisi</w:t>
            </w:r>
            <w:proofErr w:type="spellEnd"/>
            <w:r w:rsidRPr="00AC60E7">
              <w:rPr>
                <w:rFonts w:ascii="Cambria" w:hAnsi="Cambria"/>
                <w:szCs w:val="18"/>
              </w:rPr>
              <w:t>: 15-08-2024</w:t>
            </w:r>
          </w:p>
          <w:p w14:paraId="30501982" w14:textId="601A4D99" w:rsidR="00DD0F24" w:rsidRPr="00AC60E7" w:rsidRDefault="00DD0F24" w:rsidP="00DD0F24">
            <w:pPr>
              <w:pStyle w:val="Alishlah14history"/>
              <w:rPr>
                <w:rFonts w:ascii="Cambria" w:hAnsi="Cambria"/>
                <w:szCs w:val="18"/>
              </w:rPr>
            </w:pPr>
            <w:proofErr w:type="spellStart"/>
            <w:r w:rsidRPr="00AC60E7">
              <w:rPr>
                <w:rFonts w:ascii="Cambria" w:hAnsi="Cambria"/>
                <w:szCs w:val="18"/>
              </w:rPr>
              <w:t>Diterima</w:t>
            </w:r>
            <w:proofErr w:type="spellEnd"/>
            <w:r w:rsidRPr="00AC60E7">
              <w:rPr>
                <w:rFonts w:ascii="Cambria" w:hAnsi="Cambria"/>
                <w:szCs w:val="18"/>
              </w:rPr>
              <w:t>: 20-10-2024</w:t>
            </w:r>
          </w:p>
          <w:p w14:paraId="033D5B58" w14:textId="77777777" w:rsidR="00DD0F24" w:rsidRPr="00AC60E7" w:rsidRDefault="00DD0F24" w:rsidP="00DD0F24">
            <w:pPr>
              <w:rPr>
                <w:rFonts w:ascii="Cambria" w:hAnsi="Cambria"/>
                <w:sz w:val="18"/>
                <w:szCs w:val="18"/>
                <w:lang w:val="en-US" w:eastAsia="de-DE" w:bidi="en-US"/>
              </w:rPr>
            </w:pPr>
            <w:proofErr w:type="spellStart"/>
            <w:r w:rsidRPr="00AC60E7">
              <w:rPr>
                <w:rFonts w:ascii="Cambria" w:hAnsi="Cambria"/>
                <w:sz w:val="18"/>
                <w:szCs w:val="18"/>
                <w:lang w:val="en-US" w:eastAsia="de-DE" w:bidi="en-US"/>
              </w:rPr>
              <w:t>Publikasi</w:t>
            </w:r>
            <w:proofErr w:type="spellEnd"/>
            <w:r w:rsidRPr="00AC60E7">
              <w:rPr>
                <w:rFonts w:ascii="Cambria" w:hAnsi="Cambria"/>
                <w:sz w:val="18"/>
                <w:szCs w:val="18"/>
                <w:lang w:val="en-US" w:eastAsia="de-DE" w:bidi="en-US"/>
              </w:rPr>
              <w:t>: 25-11-2024</w:t>
            </w:r>
          </w:p>
          <w:p w14:paraId="092AFEBA" w14:textId="77777777" w:rsidR="002119FD" w:rsidRPr="00AC60E7" w:rsidRDefault="002119FD" w:rsidP="00DD0F24">
            <w:pPr>
              <w:rPr>
                <w:rFonts w:ascii="Cambria" w:hAnsi="Cambria"/>
                <w:sz w:val="18"/>
                <w:szCs w:val="18"/>
                <w:lang w:val="en-US" w:eastAsia="de-DE" w:bidi="en-US"/>
              </w:rPr>
            </w:pPr>
          </w:p>
          <w:p w14:paraId="72D0FCEA" w14:textId="77777777" w:rsidR="002119FD" w:rsidRPr="00AC60E7" w:rsidRDefault="002119FD" w:rsidP="00DD0F24">
            <w:pPr>
              <w:rPr>
                <w:rFonts w:ascii="Cambria" w:hAnsi="Cambria"/>
                <w:sz w:val="18"/>
                <w:szCs w:val="18"/>
                <w:lang w:val="en-US" w:eastAsia="de-DE" w:bidi="en-US"/>
              </w:rPr>
            </w:pPr>
          </w:p>
          <w:p w14:paraId="71F2661D" w14:textId="491AF39B" w:rsidR="002119FD" w:rsidRPr="00AC60E7" w:rsidRDefault="00F20BED" w:rsidP="00DD0F24">
            <w:pPr>
              <w:rPr>
                <w:rFonts w:ascii="Cambria" w:hAnsi="Cambria"/>
                <w:sz w:val="18"/>
                <w:szCs w:val="18"/>
                <w:lang w:val="en-US" w:eastAsia="de-DE" w:bidi="en-US"/>
              </w:rPr>
            </w:pPr>
            <w:r w:rsidRPr="00AC60E7">
              <w:rPr>
                <w:rFonts w:ascii="Cambria" w:hAnsi="Cambria"/>
                <w:noProof/>
                <w:sz w:val="18"/>
                <w:szCs w:val="18"/>
                <w:lang w:val="en-US" w:eastAsia="de-DE" w:bidi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006EA1" wp14:editId="6DA0F0D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17780</wp:posOffset>
                      </wp:positionV>
                      <wp:extent cx="1696720" cy="0"/>
                      <wp:effectExtent l="9525" t="10160" r="8255" b="8890"/>
                      <wp:wrapNone/>
                      <wp:docPr id="1248269557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6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EB4C3" id="AutoShape 7" o:spid="_x0000_s1026" type="#_x0000_t32" style="position:absolute;margin-left:.05pt;margin-top:1.4pt;width:133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"/>
                  </w:pict>
                </mc:Fallback>
              </mc:AlternateContent>
            </w:r>
          </w:p>
          <w:p w14:paraId="7B4454D4" w14:textId="0C092662" w:rsidR="002119FD" w:rsidRPr="00AC60E7" w:rsidRDefault="002119FD" w:rsidP="002119FD">
            <w:pPr>
              <w:pStyle w:val="isipermalinkdancopyrightdanlisensi"/>
            </w:pPr>
            <w:r w:rsidRPr="00AC60E7">
              <w:t>Copyright © 2024.</w:t>
            </w:r>
          </w:p>
          <w:p w14:paraId="0777313F" w14:textId="72948A83" w:rsidR="002119FD" w:rsidRPr="00AC60E7" w:rsidRDefault="002119FD" w:rsidP="002119FD">
            <w:pPr>
              <w:pStyle w:val="isipermalinkdancopyrightdanlisensi"/>
            </w:pPr>
            <w:r w:rsidRPr="00AC60E7">
              <w:t>Pendidikan dan Agama Islam</w:t>
            </w:r>
          </w:p>
          <w:p w14:paraId="02A8E47B" w14:textId="7596B409" w:rsidR="002119FD" w:rsidRPr="00AC60E7" w:rsidRDefault="002119FD" w:rsidP="002119FD">
            <w:pPr>
              <w:pStyle w:val="isipermalinkdancopyrightdanlisensi"/>
            </w:pPr>
            <w:r w:rsidRPr="00AC60E7">
              <w:t>Email: purpendijournal@gmai</w:t>
            </w:r>
            <w:r w:rsidR="003F540B">
              <w:t>l</w:t>
            </w:r>
            <w:r w:rsidRPr="00AC60E7">
              <w:t>.com</w:t>
            </w:r>
          </w:p>
          <w:p w14:paraId="2451E4B4" w14:textId="2DB5B1C5" w:rsidR="002119FD" w:rsidRPr="00AC60E7" w:rsidRDefault="002119FD" w:rsidP="002119FD">
            <w:pPr>
              <w:pStyle w:val="isipermalinkdancopyrightdanlisensi"/>
            </w:pPr>
            <w:r w:rsidRPr="00AC60E7">
              <w:t xml:space="preserve">Print ISSN: </w:t>
            </w:r>
            <w:r w:rsidR="00AC60E7">
              <w:t>XXX-XXX</w:t>
            </w:r>
          </w:p>
          <w:p w14:paraId="74BF92B3" w14:textId="029B4E58" w:rsidR="002119FD" w:rsidRPr="00AC60E7" w:rsidRDefault="002119FD" w:rsidP="002119FD">
            <w:pPr>
              <w:pStyle w:val="isipermalinkdancopyrightdanlisensi"/>
            </w:pPr>
            <w:r w:rsidRPr="00AC60E7">
              <w:t xml:space="preserve">Online ISSN: </w:t>
            </w:r>
            <w:r w:rsidR="00AC60E7">
              <w:t>XXX-XXX</w:t>
            </w:r>
          </w:p>
          <w:p w14:paraId="266C4A84" w14:textId="41D3C163" w:rsidR="002119FD" w:rsidRPr="00AC60E7" w:rsidRDefault="002119FD" w:rsidP="00DD0F24">
            <w:pPr>
              <w:rPr>
                <w:rFonts w:ascii="Cambria" w:hAnsi="Cambria"/>
                <w:lang w:val="en-US" w:eastAsia="de-DE" w:bidi="en-US"/>
              </w:rPr>
            </w:pPr>
          </w:p>
        </w:tc>
      </w:tr>
    </w:tbl>
    <w:p w14:paraId="15687AE2" w14:textId="2B3A997A" w:rsidR="008110B0" w:rsidRPr="00AC60E7" w:rsidRDefault="008110B0" w:rsidP="00717EE4">
      <w:pPr>
        <w:spacing w:after="80" w:line="276" w:lineRule="auto"/>
        <w:ind w:left="284"/>
        <w:jc w:val="both"/>
        <w:rPr>
          <w:rFonts w:ascii="Cambria" w:hAnsi="Cambria"/>
          <w:b/>
          <w:sz w:val="20"/>
        </w:rPr>
        <w:sectPr w:rsidR="008110B0" w:rsidRPr="00AC60E7" w:rsidSect="00E02800">
          <w:headerReference w:type="default" r:id="rId8"/>
          <w:footerReference w:type="default" r:id="rId9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AC60E7">
        <w:rPr>
          <w:rFonts w:ascii="Cambria" w:hAnsi="Cambria"/>
          <w:b/>
          <w:sz w:val="20"/>
        </w:rPr>
        <w:t>ABSTRACT</w:t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  <w:r w:rsidRPr="00AC60E7">
        <w:rPr>
          <w:rFonts w:ascii="Cambria" w:hAnsi="Cambria"/>
          <w:b/>
          <w:sz w:val="20"/>
        </w:rPr>
        <w:tab/>
      </w:r>
    </w:p>
    <w:tbl>
      <w:tblPr>
        <w:tblStyle w:val="KisiTabel"/>
        <w:tblW w:w="8931" w:type="dxa"/>
        <w:tblLook w:val="04A0" w:firstRow="1" w:lastRow="0" w:firstColumn="1" w:lastColumn="0" w:noHBand="0" w:noVBand="1"/>
      </w:tblPr>
      <w:tblGrid>
        <w:gridCol w:w="5670"/>
        <w:gridCol w:w="487"/>
        <w:gridCol w:w="2774"/>
      </w:tblGrid>
      <w:tr w:rsidR="00FF106D" w:rsidRPr="00AC60E7" w14:paraId="688D63B4" w14:textId="77777777" w:rsidTr="00922315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4AECD" w14:textId="5273443F" w:rsidR="00922315" w:rsidRDefault="00FF106D" w:rsidP="00D07CC7">
            <w:pPr>
              <w:spacing w:line="276" w:lineRule="auto"/>
              <w:jc w:val="both"/>
              <w:rPr>
                <w:rFonts w:ascii="Cambria" w:hAnsi="Cambria"/>
                <w:bCs/>
                <w:i/>
                <w:iCs/>
                <w:sz w:val="20"/>
              </w:rPr>
            </w:pP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.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.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="00D23BA5"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="00D23BA5"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.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r w:rsidRPr="00CB7EA5">
              <w:rPr>
                <w:rFonts w:ascii="Cambria" w:hAnsi="Cambria"/>
                <w:bCs/>
                <w:i/>
                <w:iCs/>
                <w:sz w:val="20"/>
              </w:rPr>
              <w:lastRenderedPageBreak/>
              <w:t xml:space="preserve">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="00941B7F"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>,</w:t>
            </w:r>
          </w:p>
          <w:p w14:paraId="21F383B8" w14:textId="6C386F2F" w:rsidR="00FF106D" w:rsidRPr="00CB7EA5" w:rsidRDefault="00FF106D" w:rsidP="00941B7F">
            <w:pPr>
              <w:spacing w:line="276" w:lineRule="auto"/>
              <w:jc w:val="both"/>
              <w:rPr>
                <w:rFonts w:ascii="Cambria" w:hAnsi="Cambria"/>
                <w:bCs/>
                <w:i/>
                <w:iCs/>
                <w:sz w:val="20"/>
              </w:rPr>
            </w:pPr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.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.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Abstract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English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using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Cambria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150-200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in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one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paragraph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essence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manuscript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containing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background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objectives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research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methods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results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and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conclusions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>.</w:t>
            </w:r>
          </w:p>
          <w:p w14:paraId="2223CC26" w14:textId="77777777" w:rsidR="00FF106D" w:rsidRPr="00AC60E7" w:rsidRDefault="00FF106D" w:rsidP="00FF106D">
            <w:pPr>
              <w:spacing w:line="276" w:lineRule="auto"/>
              <w:jc w:val="both"/>
              <w:rPr>
                <w:rFonts w:ascii="Cambria" w:hAnsi="Cambria"/>
                <w:bCs/>
                <w:sz w:val="20"/>
              </w:rPr>
            </w:pPr>
          </w:p>
          <w:p w14:paraId="56E031C9" w14:textId="77777777" w:rsidR="00FF106D" w:rsidRDefault="00FF106D" w:rsidP="00FF106D">
            <w:pPr>
              <w:spacing w:line="276" w:lineRule="auto"/>
              <w:jc w:val="both"/>
              <w:rPr>
                <w:rFonts w:ascii="Cambria" w:hAnsi="Cambria"/>
                <w:bCs/>
                <w:i/>
                <w:iCs/>
                <w:sz w:val="20"/>
              </w:rPr>
            </w:pPr>
            <w:proofErr w:type="spellStart"/>
            <w:r w:rsidRPr="00AC60E7">
              <w:rPr>
                <w:rFonts w:ascii="Cambria" w:hAnsi="Cambria"/>
                <w:b/>
                <w:sz w:val="20"/>
              </w:rPr>
              <w:t>Keywords</w:t>
            </w:r>
            <w:proofErr w:type="spellEnd"/>
            <w:r w:rsidRPr="00AC60E7">
              <w:rPr>
                <w:rFonts w:ascii="Cambria" w:hAnsi="Cambria"/>
                <w:b/>
                <w:sz w:val="20"/>
              </w:rPr>
              <w:t>:</w:t>
            </w:r>
            <w:r w:rsidRPr="00AC60E7"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Keywords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consist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of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four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to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five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relevant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keywords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starting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with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the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letter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 Kapitan (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Example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: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Education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Islam,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Religion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 xml:space="preserve">, </w:t>
            </w:r>
            <w:proofErr w:type="spellStart"/>
            <w:r w:rsidRPr="00CB7EA5">
              <w:rPr>
                <w:rFonts w:ascii="Cambria" w:hAnsi="Cambria"/>
                <w:bCs/>
                <w:i/>
                <w:iCs/>
                <w:sz w:val="20"/>
              </w:rPr>
              <w:t>Curriculum</w:t>
            </w:r>
            <w:proofErr w:type="spellEnd"/>
            <w:r w:rsidRPr="00CB7EA5">
              <w:rPr>
                <w:rFonts w:ascii="Cambria" w:hAnsi="Cambria"/>
                <w:bCs/>
                <w:i/>
                <w:iCs/>
                <w:sz w:val="20"/>
              </w:rPr>
              <w:t>.)</w:t>
            </w:r>
          </w:p>
          <w:p w14:paraId="60F91C6D" w14:textId="200A8453" w:rsidR="00941B7F" w:rsidRPr="00AC60E7" w:rsidRDefault="00941B7F" w:rsidP="00FF106D">
            <w:pPr>
              <w:spacing w:line="276" w:lineRule="auto"/>
              <w:jc w:val="both"/>
              <w:rPr>
                <w:rFonts w:ascii="Cambria" w:hAnsi="Cambria"/>
                <w:bCs/>
                <w:sz w:val="20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4FC4651A" w14:textId="77777777" w:rsidR="00FF106D" w:rsidRPr="00AC60E7" w:rsidRDefault="00FF106D" w:rsidP="00DD0F24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6C52C" w14:textId="77777777" w:rsidR="00D23BA5" w:rsidRPr="00AC60E7" w:rsidRDefault="00D23BA5" w:rsidP="00D23BA5">
            <w:pPr>
              <w:rPr>
                <w:rFonts w:ascii="Cambria" w:hAnsi="Cambria"/>
                <w:lang w:val="en-US" w:eastAsia="de-DE" w:bidi="en-US"/>
              </w:rPr>
            </w:pPr>
          </w:p>
          <w:p w14:paraId="076D11A1" w14:textId="52DB999C" w:rsidR="00D23BA5" w:rsidRPr="00AC60E7" w:rsidRDefault="00D23BA5" w:rsidP="00D23BA5">
            <w:pPr>
              <w:rPr>
                <w:rFonts w:ascii="Cambria" w:hAnsi="Cambria"/>
                <w:lang w:val="en-US" w:eastAsia="de-DE" w:bidi="en-US"/>
              </w:rPr>
            </w:pPr>
          </w:p>
          <w:p w14:paraId="78C32D83" w14:textId="77777777" w:rsidR="00D23BA5" w:rsidRPr="00AC60E7" w:rsidRDefault="00D23BA5" w:rsidP="00D23BA5">
            <w:pPr>
              <w:rPr>
                <w:rFonts w:ascii="Cambria" w:hAnsi="Cambria"/>
                <w:lang w:val="en-US" w:eastAsia="de-DE" w:bidi="en-US"/>
              </w:rPr>
            </w:pPr>
          </w:p>
          <w:p w14:paraId="3C6778AD" w14:textId="6C1F0EF2" w:rsidR="00D23BA5" w:rsidRPr="00AC60E7" w:rsidRDefault="00D23BA5" w:rsidP="00121A77">
            <w:pPr>
              <w:pStyle w:val="isipermalinkdancopyrightdanlisensi"/>
              <w:rPr>
                <w:lang w:eastAsia="de-DE" w:bidi="en-US"/>
              </w:rPr>
            </w:pPr>
          </w:p>
        </w:tc>
      </w:tr>
      <w:tr w:rsidR="00922315" w:rsidRPr="00AC60E7" w14:paraId="515F2E34" w14:textId="77777777" w:rsidTr="00922315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7D192" w14:textId="230C5C3F" w:rsidR="00922315" w:rsidRPr="004D6877" w:rsidRDefault="00922315" w:rsidP="00180B9E">
            <w:pPr>
              <w:spacing w:after="40" w:line="276" w:lineRule="auto"/>
              <w:jc w:val="both"/>
              <w:rPr>
                <w:rFonts w:ascii="Cambria" w:hAnsi="Cambria"/>
                <w:b/>
                <w:i/>
                <w:iCs/>
                <w:sz w:val="20"/>
              </w:rPr>
            </w:pPr>
            <w:proofErr w:type="spellStart"/>
            <w:r w:rsidRPr="004D6877">
              <w:rPr>
                <w:rFonts w:ascii="Cambria" w:hAnsi="Cambria"/>
                <w:b/>
                <w:i/>
                <w:iCs/>
                <w:sz w:val="20"/>
              </w:rPr>
              <w:t>Corresponding</w:t>
            </w:r>
            <w:proofErr w:type="spellEnd"/>
            <w:r w:rsidRPr="004D6877">
              <w:rPr>
                <w:rFonts w:ascii="Cambria" w:hAnsi="Cambria"/>
                <w:b/>
                <w:i/>
                <w:iCs/>
                <w:sz w:val="20"/>
              </w:rPr>
              <w:t xml:space="preserve"> </w:t>
            </w:r>
            <w:proofErr w:type="spellStart"/>
            <w:r w:rsidRPr="004D6877">
              <w:rPr>
                <w:rFonts w:ascii="Cambria" w:hAnsi="Cambria"/>
                <w:b/>
                <w:i/>
                <w:iCs/>
                <w:sz w:val="20"/>
              </w:rPr>
              <w:t>Author</w:t>
            </w:r>
            <w:proofErr w:type="spellEnd"/>
            <w:r w:rsidRPr="004D6877">
              <w:rPr>
                <w:rFonts w:ascii="Cambria" w:hAnsi="Cambria"/>
                <w:b/>
                <w:i/>
                <w:iCs/>
                <w:sz w:val="20"/>
              </w:rPr>
              <w:t xml:space="preserve">: </w:t>
            </w:r>
          </w:p>
          <w:p w14:paraId="22174605" w14:textId="1BD5A0D1" w:rsidR="00664901" w:rsidRDefault="00922315" w:rsidP="004D6877">
            <w:pPr>
              <w:jc w:val="both"/>
              <w:rPr>
                <w:rFonts w:ascii="Cambria" w:hAnsi="Cambria"/>
                <w:bCs/>
                <w:sz w:val="20"/>
              </w:rPr>
            </w:pPr>
            <w:r w:rsidRPr="00922315">
              <w:rPr>
                <w:rFonts w:ascii="Cambria" w:hAnsi="Cambria"/>
                <w:bCs/>
                <w:sz w:val="20"/>
              </w:rPr>
              <w:t xml:space="preserve">Nama </w:t>
            </w:r>
            <w:proofErr w:type="spellStart"/>
            <w:r w:rsidRPr="00922315">
              <w:rPr>
                <w:rFonts w:ascii="Cambria" w:hAnsi="Cambria"/>
                <w:bCs/>
                <w:sz w:val="20"/>
              </w:rPr>
              <w:t>Auto</w:t>
            </w:r>
            <w:r>
              <w:rPr>
                <w:rFonts w:ascii="Cambria" w:hAnsi="Cambria"/>
                <w:bCs/>
                <w:sz w:val="20"/>
              </w:rPr>
              <w:t>r</w:t>
            </w:r>
            <w:proofErr w:type="spellEnd"/>
            <w:r>
              <w:rPr>
                <w:rFonts w:ascii="Cambria" w:hAnsi="Cambria"/>
                <w:bCs/>
                <w:sz w:val="20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i/>
                <w:iCs/>
                <w:sz w:val="20"/>
              </w:rPr>
              <w:t>Corresponding</w:t>
            </w:r>
            <w:proofErr w:type="spellEnd"/>
            <w:r>
              <w:rPr>
                <w:rFonts w:ascii="Cambria" w:hAnsi="Cambria"/>
                <w:bCs/>
                <w:sz w:val="20"/>
              </w:rPr>
              <w:t>,</w:t>
            </w:r>
            <w:r w:rsidR="00D07CC7">
              <w:rPr>
                <w:rFonts w:ascii="Cambria" w:hAnsi="Cambria"/>
                <w:bCs/>
                <w:sz w:val="20"/>
              </w:rPr>
              <w:t xml:space="preserve"> (Hanya penulis pertama)</w:t>
            </w:r>
            <w:r>
              <w:rPr>
                <w:rFonts w:ascii="Cambria" w:hAnsi="Cambria"/>
                <w:bCs/>
                <w:sz w:val="20"/>
              </w:rPr>
              <w:t xml:space="preserve"> </w:t>
            </w:r>
          </w:p>
          <w:p w14:paraId="266DB910" w14:textId="37863299" w:rsidR="00664901" w:rsidRDefault="00664901" w:rsidP="004D6877">
            <w:pPr>
              <w:jc w:val="both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Program studi, F</w:t>
            </w:r>
            <w:r w:rsidR="00D07CC7">
              <w:rPr>
                <w:rFonts w:ascii="Cambria" w:hAnsi="Cambria"/>
                <w:bCs/>
                <w:sz w:val="20"/>
              </w:rPr>
              <w:t>a</w:t>
            </w:r>
            <w:r>
              <w:rPr>
                <w:rFonts w:ascii="Cambria" w:hAnsi="Cambria"/>
                <w:bCs/>
                <w:sz w:val="20"/>
              </w:rPr>
              <w:t>kultas, Universitas, Kota</w:t>
            </w:r>
          </w:p>
          <w:p w14:paraId="66802AF4" w14:textId="3D7FD1C8" w:rsidR="00664901" w:rsidRDefault="00664901" w:rsidP="004D6877">
            <w:pPr>
              <w:jc w:val="both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Alamat Universitas</w:t>
            </w:r>
          </w:p>
          <w:p w14:paraId="5644DE97" w14:textId="5A616C2F" w:rsidR="00922315" w:rsidRPr="00922315" w:rsidRDefault="00922315" w:rsidP="004D6877">
            <w:pPr>
              <w:jc w:val="both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Email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14:paraId="2B1C342D" w14:textId="77777777" w:rsidR="00922315" w:rsidRPr="00AC60E7" w:rsidRDefault="00922315" w:rsidP="00DD0F24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A7CB5" w14:textId="77777777" w:rsidR="00922315" w:rsidRPr="00AC60E7" w:rsidRDefault="00922315" w:rsidP="00D23BA5">
            <w:pPr>
              <w:pStyle w:val="Alishlah14history"/>
              <w:rPr>
                <w:rFonts w:ascii="Cambria" w:hAnsi="Cambria"/>
                <w:szCs w:val="18"/>
              </w:rPr>
            </w:pPr>
          </w:p>
        </w:tc>
      </w:tr>
    </w:tbl>
    <w:p w14:paraId="091FC1F8" w14:textId="2260FE3E" w:rsidR="00922315" w:rsidRPr="00AC60E7" w:rsidRDefault="00941B7F" w:rsidP="00922315">
      <w:pPr>
        <w:spacing w:after="0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05445" wp14:editId="57604D94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5721985" cy="0"/>
                <wp:effectExtent l="0" t="0" r="0" b="0"/>
                <wp:wrapNone/>
                <wp:docPr id="36782216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EF5A" id="AutoShape 6" o:spid="_x0000_s1026" type="#_x0000_t32" style="position:absolute;margin-left:0;margin-top:3.9pt;width:450.55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" strokeweight="1pt">
                <w10:wrap anchorx="margin"/>
              </v:shape>
            </w:pict>
          </mc:Fallback>
        </mc:AlternateContent>
      </w:r>
      <w:r w:rsidRPr="00AC60E7">
        <w:rPr>
          <w:rFonts w:ascii="Cambria" w:hAnsi="Cambria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4CA9F" wp14:editId="54AE07F5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21985" cy="0"/>
                <wp:effectExtent l="11430" t="15240" r="10160" b="13335"/>
                <wp:wrapNone/>
                <wp:docPr id="7932900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19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B908" id="AutoShape 6" o:spid="_x0000_s1026" type="#_x0000_t32" style="position:absolute;margin-left:0;margin-top:1.15pt;width:450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" strokeweight="1pt"/>
            </w:pict>
          </mc:Fallback>
        </mc:AlternateContent>
      </w:r>
      <w:r w:rsidR="004449A5" w:rsidRPr="00AC60E7">
        <w:rPr>
          <w:rFonts w:ascii="Cambria" w:hAnsi="Cambria"/>
          <w:lang w:val="en-US"/>
        </w:rPr>
        <w:t xml:space="preserve">  </w:t>
      </w:r>
    </w:p>
    <w:p w14:paraId="59BAD3D9" w14:textId="2CE3CD58" w:rsidR="00303BD3" w:rsidRDefault="00303BD3" w:rsidP="004449A5">
      <w:pPr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Info </w:t>
      </w:r>
      <w:proofErr w:type="spellStart"/>
      <w:r>
        <w:rPr>
          <w:rFonts w:ascii="Cambria" w:hAnsi="Cambria"/>
          <w:b/>
          <w:bCs/>
          <w:lang w:val="en-US"/>
        </w:rPr>
        <w:t>Lebih</w:t>
      </w:r>
      <w:proofErr w:type="spellEnd"/>
      <w:r>
        <w:rPr>
          <w:rFonts w:ascii="Cambria" w:hAnsi="Cambria"/>
          <w:b/>
          <w:bCs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lang w:val="en-US"/>
        </w:rPr>
        <w:t>Lanjut</w:t>
      </w:r>
      <w:proofErr w:type="spellEnd"/>
      <w:r>
        <w:rPr>
          <w:rFonts w:ascii="Cambria" w:hAnsi="Cambria"/>
          <w:b/>
          <w:bCs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lang w:val="en-US"/>
        </w:rPr>
        <w:t>silahkan</w:t>
      </w:r>
      <w:proofErr w:type="spellEnd"/>
      <w:r>
        <w:rPr>
          <w:rFonts w:ascii="Cambria" w:hAnsi="Cambria"/>
          <w:b/>
          <w:bCs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lang w:val="en-US"/>
        </w:rPr>
        <w:t>hubungi</w:t>
      </w:r>
      <w:proofErr w:type="spellEnd"/>
      <w:r>
        <w:rPr>
          <w:rFonts w:ascii="Cambria" w:hAnsi="Cambria"/>
          <w:b/>
          <w:bCs/>
          <w:lang w:val="en-US"/>
        </w:rPr>
        <w:t xml:space="preserve"> </w:t>
      </w:r>
      <w:proofErr w:type="spellStart"/>
      <w:r>
        <w:rPr>
          <w:rFonts w:ascii="Cambria" w:hAnsi="Cambria"/>
          <w:b/>
          <w:bCs/>
          <w:lang w:val="en-US"/>
        </w:rPr>
        <w:t>nomor</w:t>
      </w:r>
      <w:proofErr w:type="spellEnd"/>
      <w:r>
        <w:rPr>
          <w:rFonts w:ascii="Cambria" w:hAnsi="Cambria"/>
          <w:b/>
          <w:bCs/>
          <w:lang w:val="en-US"/>
        </w:rPr>
        <w:t xml:space="preserve"> Admin (082296352912)</w:t>
      </w:r>
    </w:p>
    <w:p w14:paraId="122909F3" w14:textId="4042B231" w:rsidR="004449A5" w:rsidRPr="00AC60E7" w:rsidRDefault="004449A5" w:rsidP="004449A5">
      <w:pPr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lang w:val="en-US"/>
        </w:rPr>
        <w:t>PENDAHULUAN</w:t>
      </w:r>
      <w:r w:rsidRPr="00AC60E7">
        <w:rPr>
          <w:rFonts w:ascii="Cambria" w:hAnsi="Cambria"/>
          <w:lang w:val="en-US"/>
        </w:rPr>
        <w:t xml:space="preserve"> (Cambria, 1</w:t>
      </w:r>
      <w:r w:rsidR="00CB7EA5">
        <w:rPr>
          <w:rFonts w:ascii="Cambria" w:hAnsi="Cambria"/>
          <w:lang w:val="en-US"/>
        </w:rPr>
        <w:t>2</w:t>
      </w:r>
      <w:r w:rsidRPr="00AC60E7">
        <w:rPr>
          <w:rFonts w:ascii="Cambria" w:hAnsi="Cambria"/>
          <w:lang w:val="en-US"/>
        </w:rPr>
        <w:t xml:space="preserve"> PT, Tebal, Kapital) </w:t>
      </w:r>
    </w:p>
    <w:p w14:paraId="7ABB0AE8" w14:textId="63611023" w:rsidR="006236C6" w:rsidRPr="00AC60E7" w:rsidRDefault="00BE3CA9" w:rsidP="00DA6ADF">
      <w:pPr>
        <w:spacing w:after="120" w:line="240" w:lineRule="auto"/>
        <w:ind w:firstLine="567"/>
        <w:jc w:val="both"/>
        <w:rPr>
          <w:rFonts w:ascii="Cambria" w:hAnsi="Cambria"/>
          <w:color w:val="000000" w:themeColor="text1"/>
        </w:rPr>
      </w:pPr>
      <w:r w:rsidRPr="00AC60E7">
        <w:rPr>
          <w:rFonts w:ascii="Cambria" w:hAnsi="Cambria"/>
        </w:rPr>
        <w:t>Artikel</w:t>
      </w:r>
      <w:r w:rsidR="004449A5" w:rsidRPr="00AC60E7">
        <w:rPr>
          <w:rFonts w:ascii="Cambria" w:hAnsi="Cambria"/>
        </w:rPr>
        <w:t xml:space="preserve"> ditulis</w:t>
      </w:r>
      <w:r w:rsidR="006236C6" w:rsidRPr="00AC60E7">
        <w:rPr>
          <w:rFonts w:ascii="Cambria" w:hAnsi="Cambria"/>
        </w:rPr>
        <w:t xml:space="preserve"> menggunakan </w:t>
      </w:r>
      <w:proofErr w:type="spellStart"/>
      <w:r w:rsidR="006236C6" w:rsidRPr="00AC60E7">
        <w:rPr>
          <w:rFonts w:ascii="Cambria" w:hAnsi="Cambria"/>
        </w:rPr>
        <w:t>font</w:t>
      </w:r>
      <w:proofErr w:type="spellEnd"/>
      <w:r w:rsidR="006236C6" w:rsidRPr="00AC60E7">
        <w:rPr>
          <w:rFonts w:ascii="Cambria" w:hAnsi="Cambria"/>
        </w:rPr>
        <w:t xml:space="preserve"> </w:t>
      </w:r>
      <w:proofErr w:type="spellStart"/>
      <w:r w:rsidR="006236C6" w:rsidRPr="00AC60E7">
        <w:rPr>
          <w:rFonts w:ascii="Cambria" w:hAnsi="Cambria"/>
        </w:rPr>
        <w:t>cambria</w:t>
      </w:r>
      <w:proofErr w:type="spellEnd"/>
      <w:r w:rsidR="004449A5" w:rsidRPr="00AC60E7">
        <w:rPr>
          <w:rFonts w:ascii="Cambria" w:hAnsi="Cambria"/>
        </w:rPr>
        <w:t xml:space="preserve">, dengan </w:t>
      </w:r>
      <w:r w:rsidR="00D16584" w:rsidRPr="00AC60E7">
        <w:rPr>
          <w:rFonts w:ascii="Cambria" w:hAnsi="Cambria"/>
        </w:rPr>
        <w:t xml:space="preserve">spasi </w:t>
      </w:r>
      <w:r w:rsidR="004449A5" w:rsidRPr="00AC60E7">
        <w:rPr>
          <w:rFonts w:ascii="Cambria" w:hAnsi="Cambria"/>
        </w:rPr>
        <w:t>1</w:t>
      </w:r>
      <w:r w:rsidR="00D16584" w:rsidRPr="00AC60E7">
        <w:rPr>
          <w:rFonts w:ascii="Cambria" w:hAnsi="Cambria"/>
        </w:rPr>
        <w:t>-15</w:t>
      </w:r>
      <w:r w:rsidR="00C36ADC" w:rsidRPr="00AC60E7">
        <w:rPr>
          <w:rFonts w:ascii="Cambria" w:hAnsi="Cambria"/>
        </w:rPr>
        <w:t xml:space="preserve"> dan 12 PT</w:t>
      </w:r>
      <w:r w:rsidR="004449A5" w:rsidRPr="00AC60E7">
        <w:rPr>
          <w:rFonts w:ascii="Cambria" w:hAnsi="Cambria"/>
        </w:rPr>
        <w:t xml:space="preserve">. </w:t>
      </w:r>
      <w:r w:rsidR="00930439" w:rsidRPr="00AC60E7">
        <w:rPr>
          <w:rFonts w:ascii="Cambria" w:hAnsi="Cambria"/>
        </w:rPr>
        <w:t>Pendahuluan harus dituliskan secara singkat menyoroti hal dikaji, mengapa hal itu penting dan menarik untuk dikaji</w:t>
      </w:r>
      <w:r w:rsidR="00844420" w:rsidRPr="00AC60E7">
        <w:rPr>
          <w:rFonts w:ascii="Cambria" w:hAnsi="Cambria"/>
        </w:rPr>
        <w:t xml:space="preserve"> yang didukung teori yang relevan. Adanya kesenjangan antara yang diidealkan dengan realitas disertai dengan analisis kesenjangan untuk </w:t>
      </w:r>
      <w:r w:rsidR="00844420" w:rsidRPr="00AC60E7">
        <w:rPr>
          <w:rFonts w:ascii="Cambria" w:hAnsi="Cambria"/>
          <w:color w:val="000000" w:themeColor="text1"/>
        </w:rPr>
        <w:t>mene</w:t>
      </w:r>
      <w:r w:rsidR="00880E06" w:rsidRPr="00AC60E7">
        <w:rPr>
          <w:rFonts w:ascii="Cambria" w:hAnsi="Cambria"/>
          <w:color w:val="000000" w:themeColor="text1"/>
        </w:rPr>
        <w:t xml:space="preserve">mukan persoalan yang akan dikaji melalui hasil penelitian terdahulu yang relevan. Pendahuluan juga memuat </w:t>
      </w:r>
      <w:proofErr w:type="spellStart"/>
      <w:r w:rsidR="00880E06" w:rsidRPr="00AC60E7">
        <w:rPr>
          <w:rFonts w:ascii="Cambria" w:hAnsi="Cambria"/>
          <w:i/>
          <w:iCs/>
          <w:color w:val="000000" w:themeColor="text1"/>
        </w:rPr>
        <w:t>novelty</w:t>
      </w:r>
      <w:proofErr w:type="spellEnd"/>
      <w:r w:rsidR="00880E06" w:rsidRPr="00AC60E7">
        <w:rPr>
          <w:rFonts w:ascii="Cambria" w:hAnsi="Cambria"/>
          <w:color w:val="000000" w:themeColor="text1"/>
        </w:rPr>
        <w:t>/kebaruan dari penelitian yang akan dilakukan. Diakhiri dengan merumuskan tujuan penelitian</w:t>
      </w:r>
      <w:r w:rsidR="00C1372D" w:rsidRPr="00AC60E7">
        <w:rPr>
          <w:rFonts w:ascii="Cambria" w:hAnsi="Cambria"/>
          <w:color w:val="000000" w:themeColor="text1"/>
        </w:rPr>
        <w:t xml:space="preserve">. Referensi dari penelitian terdahulu menggunakan kutipan terbaru </w:t>
      </w:r>
      <w:r w:rsidR="00DA6ADF" w:rsidRPr="00AC60E7">
        <w:rPr>
          <w:rFonts w:ascii="Cambria" w:hAnsi="Cambria"/>
          <w:color w:val="000000" w:themeColor="text1"/>
        </w:rPr>
        <w:t>(5</w:t>
      </w:r>
      <w:r w:rsidR="00C1372D" w:rsidRPr="00AC60E7">
        <w:rPr>
          <w:rFonts w:ascii="Cambria" w:hAnsi="Cambria"/>
          <w:color w:val="000000" w:themeColor="text1"/>
        </w:rPr>
        <w:t xml:space="preserve"> tahun terakhir)</w:t>
      </w:r>
      <w:r w:rsidR="00B814D9" w:rsidRPr="00AC60E7">
        <w:rPr>
          <w:rFonts w:ascii="Cambria" w:hAnsi="Cambria"/>
          <w:color w:val="000000" w:themeColor="text1"/>
        </w:rPr>
        <w:t xml:space="preserve">. </w:t>
      </w:r>
      <w:r w:rsidR="006236C6" w:rsidRPr="00AC60E7">
        <w:rPr>
          <w:rFonts w:ascii="Cambria" w:hAnsi="Cambria"/>
          <w:color w:val="000000" w:themeColor="text1"/>
        </w:rPr>
        <w:t>Referensi harus dikutip sebagai  atau</w:t>
      </w:r>
      <w:r w:rsidR="00E03336" w:rsidRPr="00AC60E7">
        <w:rPr>
          <w:rFonts w:ascii="Cambria" w:hAnsi="Cambria"/>
          <w:color w:val="000000" w:themeColor="text1"/>
        </w:rPr>
        <w:t xml:space="preserve"> (Ihsan &amp; Rukiyah, 2021</w:t>
      </w:r>
      <w:r w:rsidR="00A739E9" w:rsidRPr="00AC60E7">
        <w:rPr>
          <w:rFonts w:ascii="Cambria" w:hAnsi="Cambria"/>
          <w:color w:val="000000" w:themeColor="text1"/>
        </w:rPr>
        <w:t xml:space="preserve">) atau (Akhmadi, 2023) </w:t>
      </w:r>
      <w:r w:rsidR="00E03336" w:rsidRPr="00AC60E7">
        <w:rPr>
          <w:rFonts w:ascii="Cambria" w:hAnsi="Cambria"/>
          <w:color w:val="000000" w:themeColor="text1"/>
        </w:rPr>
        <w:t>atau</w:t>
      </w:r>
      <w:r w:rsidR="00A739E9" w:rsidRPr="00AC60E7">
        <w:rPr>
          <w:rFonts w:ascii="Cambria" w:hAnsi="Cambria"/>
          <w:color w:val="000000" w:themeColor="text1"/>
        </w:rPr>
        <w:t xml:space="preserve"> (</w:t>
      </w:r>
      <w:proofErr w:type="spellStart"/>
      <w:r w:rsidR="00A739E9" w:rsidRPr="00AC60E7">
        <w:rPr>
          <w:rFonts w:ascii="Cambria" w:hAnsi="Cambria"/>
          <w:color w:val="000000" w:themeColor="text1"/>
        </w:rPr>
        <w:t>Sirhan</w:t>
      </w:r>
      <w:proofErr w:type="spellEnd"/>
      <w:r w:rsidR="00A739E9" w:rsidRPr="00AC60E7">
        <w:rPr>
          <w:rFonts w:ascii="Cambria" w:hAnsi="Cambria"/>
          <w:color w:val="000000" w:themeColor="text1"/>
        </w:rPr>
        <w:t xml:space="preserve"> et </w:t>
      </w:r>
      <w:proofErr w:type="spellStart"/>
      <w:r w:rsidR="00A739E9" w:rsidRPr="00AC60E7">
        <w:rPr>
          <w:rFonts w:ascii="Cambria" w:hAnsi="Cambria"/>
          <w:color w:val="000000" w:themeColor="text1"/>
        </w:rPr>
        <w:t>al.</w:t>
      </w:r>
      <w:proofErr w:type="spellEnd"/>
      <w:r w:rsidR="00A739E9" w:rsidRPr="00AC60E7">
        <w:rPr>
          <w:rFonts w:ascii="Cambria" w:hAnsi="Cambria"/>
          <w:color w:val="000000" w:themeColor="text1"/>
        </w:rPr>
        <w:t>, 2016)</w:t>
      </w:r>
      <w:r w:rsidR="00E03336" w:rsidRPr="00AC60E7">
        <w:rPr>
          <w:rFonts w:ascii="Cambria" w:hAnsi="Cambria"/>
          <w:color w:val="000000" w:themeColor="text1"/>
        </w:rPr>
        <w:t xml:space="preserve"> </w:t>
      </w:r>
      <w:r w:rsidR="006236C6" w:rsidRPr="00AC60E7">
        <w:rPr>
          <w:rFonts w:ascii="Cambria" w:hAnsi="Cambria"/>
          <w:color w:val="000000" w:themeColor="text1"/>
        </w:rPr>
        <w:t>atau</w:t>
      </w:r>
      <w:r w:rsidR="00CF3530" w:rsidRPr="00AC60E7">
        <w:rPr>
          <w:rFonts w:ascii="Cambria" w:hAnsi="Cambria"/>
          <w:color w:val="000000" w:themeColor="text1"/>
        </w:rPr>
        <w:t xml:space="preserve"> </w:t>
      </w:r>
      <w:r w:rsidR="00693C94" w:rsidRPr="00AC60E7">
        <w:rPr>
          <w:rFonts w:ascii="Cambria" w:hAnsi="Cambria"/>
          <w:color w:val="000000" w:themeColor="text1"/>
        </w:rPr>
        <w:t>(</w:t>
      </w:r>
      <w:proofErr w:type="spellStart"/>
      <w:r w:rsidR="00693C94" w:rsidRPr="00AC60E7">
        <w:rPr>
          <w:rFonts w:ascii="Cambria" w:hAnsi="Cambria"/>
          <w:color w:val="000000" w:themeColor="text1"/>
        </w:rPr>
        <w:t>Ramayulis</w:t>
      </w:r>
      <w:proofErr w:type="spellEnd"/>
      <w:r w:rsidR="00693C94" w:rsidRPr="00AC60E7">
        <w:rPr>
          <w:rFonts w:ascii="Cambria" w:hAnsi="Cambria"/>
          <w:color w:val="000000" w:themeColor="text1"/>
        </w:rPr>
        <w:t xml:space="preserve">, 2010:10) </w:t>
      </w:r>
      <w:r w:rsidR="006236C6" w:rsidRPr="00AC60E7">
        <w:rPr>
          <w:rFonts w:ascii="Cambria" w:hAnsi="Cambria"/>
          <w:color w:val="000000" w:themeColor="text1"/>
        </w:rPr>
        <w:t>atau</w:t>
      </w:r>
      <w:r w:rsidR="00693C94" w:rsidRPr="00AC60E7">
        <w:rPr>
          <w:rFonts w:ascii="Cambria" w:hAnsi="Cambria"/>
          <w:color w:val="000000" w:themeColor="text1"/>
        </w:rPr>
        <w:t xml:space="preserve"> </w:t>
      </w:r>
      <w:r w:rsidR="006236C6" w:rsidRPr="00AC60E7">
        <w:rPr>
          <w:rFonts w:ascii="Cambria" w:hAnsi="Cambria"/>
          <w:color w:val="000000" w:themeColor="text1"/>
        </w:rPr>
        <w:t xml:space="preserve"> </w:t>
      </w:r>
      <w:proofErr w:type="spellStart"/>
      <w:r w:rsidR="006236C6" w:rsidRPr="00AC60E7">
        <w:rPr>
          <w:rFonts w:ascii="Cambria" w:hAnsi="Cambria"/>
          <w:color w:val="000000" w:themeColor="text1"/>
        </w:rPr>
        <w:t>atau</w:t>
      </w:r>
      <w:proofErr w:type="spellEnd"/>
      <w:r w:rsidR="00693C94" w:rsidRPr="00AC60E7">
        <w:rPr>
          <w:rFonts w:ascii="Cambria" w:hAnsi="Cambria"/>
          <w:color w:val="000000" w:themeColor="text1"/>
        </w:rPr>
        <w:t xml:space="preserve"> (Bhekti Suryani, 2022) atau</w:t>
      </w:r>
      <w:r w:rsidR="004014E3" w:rsidRPr="00AC60E7">
        <w:rPr>
          <w:rFonts w:ascii="Cambria" w:hAnsi="Cambria"/>
          <w:color w:val="000000" w:themeColor="text1"/>
        </w:rPr>
        <w:t xml:space="preserve"> (Mutia, 2024)</w:t>
      </w:r>
      <w:r w:rsidR="00B814D9" w:rsidRPr="00AC60E7">
        <w:rPr>
          <w:rFonts w:ascii="Cambria" w:hAnsi="Cambria"/>
          <w:color w:val="000000" w:themeColor="text1"/>
        </w:rPr>
        <w:t xml:space="preserve">. Menggunakan </w:t>
      </w:r>
      <w:proofErr w:type="spellStart"/>
      <w:r w:rsidR="00DA6ADF" w:rsidRPr="00AC60E7">
        <w:rPr>
          <w:rFonts w:ascii="Cambria" w:hAnsi="Cambria"/>
          <w:lang w:val="en-US"/>
        </w:rPr>
        <w:t>sistem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kutipan</w:t>
      </w:r>
      <w:proofErr w:type="spellEnd"/>
      <w:r w:rsidR="00DA6ADF" w:rsidRPr="00AC60E7">
        <w:rPr>
          <w:rFonts w:ascii="Cambria" w:hAnsi="Cambria"/>
          <w:lang w:val="en-US"/>
        </w:rPr>
        <w:t xml:space="preserve"> APA (American Psychological Association) Style dan </w:t>
      </w:r>
      <w:proofErr w:type="spellStart"/>
      <w:r w:rsidR="00DA6ADF" w:rsidRPr="00AC60E7">
        <w:rPr>
          <w:rFonts w:ascii="Cambria" w:hAnsi="Cambria"/>
          <w:lang w:val="en-US"/>
        </w:rPr>
        <w:t>edisi</w:t>
      </w:r>
      <w:proofErr w:type="spellEnd"/>
      <w:r w:rsidR="00DA6ADF" w:rsidRPr="00AC60E7">
        <w:rPr>
          <w:rFonts w:ascii="Cambria" w:hAnsi="Cambria"/>
          <w:lang w:val="en-US"/>
        </w:rPr>
        <w:t xml:space="preserve"> ke-6.</w:t>
      </w:r>
    </w:p>
    <w:p w14:paraId="539D6302" w14:textId="4B8D7F30" w:rsidR="00C36ADC" w:rsidRPr="00AC60E7" w:rsidRDefault="00C36ADC" w:rsidP="00AC60E7">
      <w:pPr>
        <w:spacing w:after="80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color w:val="000000" w:themeColor="text1"/>
        </w:rPr>
        <w:t xml:space="preserve">METODE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</w:t>
      </w:r>
      <w:r w:rsidR="00CB7EA5">
        <w:rPr>
          <w:rFonts w:ascii="Cambria" w:hAnsi="Cambria"/>
          <w:lang w:val="en-US"/>
        </w:rPr>
        <w:t>2</w:t>
      </w:r>
      <w:r w:rsidRPr="00AC60E7">
        <w:rPr>
          <w:rFonts w:ascii="Cambria" w:hAnsi="Cambria"/>
          <w:lang w:val="en-US"/>
        </w:rPr>
        <w:t xml:space="preserve"> PT, Tebal, Kapital) </w:t>
      </w:r>
    </w:p>
    <w:p w14:paraId="72BAF29F" w14:textId="6C64741F" w:rsidR="002D1297" w:rsidRPr="00AC60E7" w:rsidRDefault="00BE3CA9" w:rsidP="00AC60E7">
      <w:pPr>
        <w:spacing w:after="80" w:line="240" w:lineRule="auto"/>
        <w:jc w:val="both"/>
        <w:rPr>
          <w:rFonts w:ascii="Cambria" w:hAnsi="Cambria"/>
          <w:color w:val="000000"/>
        </w:rPr>
      </w:pPr>
      <w:r w:rsidRPr="00AC60E7">
        <w:rPr>
          <w:rFonts w:ascii="Cambria" w:hAnsi="Cambria"/>
          <w:lang w:val="en-US"/>
        </w:rPr>
        <w:tab/>
        <w:t xml:space="preserve">Metode </w:t>
      </w:r>
      <w:proofErr w:type="spellStart"/>
      <w:r w:rsidRPr="00AC60E7">
        <w:rPr>
          <w:rFonts w:ascii="Cambria" w:hAnsi="Cambria"/>
          <w:lang w:val="en-US"/>
        </w:rPr>
        <w:t>menguraikan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jenis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penelitian</w:t>
      </w:r>
      <w:proofErr w:type="spellEnd"/>
      <w:r w:rsidRPr="00AC60E7">
        <w:rPr>
          <w:rFonts w:ascii="Cambria" w:hAnsi="Cambria"/>
          <w:lang w:val="en-US"/>
        </w:rPr>
        <w:t xml:space="preserve"> yang </w:t>
      </w:r>
      <w:proofErr w:type="spellStart"/>
      <w:r w:rsidRPr="00AC60E7">
        <w:rPr>
          <w:rFonts w:ascii="Cambria" w:hAnsi="Cambria"/>
          <w:lang w:val="en-US"/>
        </w:rPr>
        <w:t>digunakan</w:t>
      </w:r>
      <w:proofErr w:type="spellEnd"/>
      <w:r w:rsidRPr="00AC60E7">
        <w:rPr>
          <w:rFonts w:ascii="Cambria" w:hAnsi="Cambria"/>
          <w:lang w:val="en-US"/>
        </w:rPr>
        <w:t xml:space="preserve">, </w:t>
      </w:r>
      <w:r w:rsidRPr="00AC60E7">
        <w:rPr>
          <w:rFonts w:ascii="Cambria" w:hAnsi="Cambria"/>
          <w:color w:val="000000"/>
        </w:rPr>
        <w:t>metode harus ditulis secara jelas dan rinci serta mengacu pada referensi</w:t>
      </w:r>
      <w:r w:rsidR="002D1297" w:rsidRPr="00AC60E7">
        <w:rPr>
          <w:rFonts w:ascii="Cambria" w:hAnsi="Cambria"/>
          <w:color w:val="000000"/>
        </w:rPr>
        <w:t>. Metode berisi penjelasan tentang pendekatan penelitian, subjek penelitian, pelaksanaan prosedur penelitian, penggunaan bahan dan instrumen, pengumpulan data, dan teknik analisis.</w:t>
      </w:r>
    </w:p>
    <w:p w14:paraId="0CF00508" w14:textId="73871ADA" w:rsidR="002D1297" w:rsidRPr="00AC60E7" w:rsidRDefault="002D1297" w:rsidP="00760BCD">
      <w:pPr>
        <w:spacing w:after="80" w:line="240" w:lineRule="auto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color w:val="000000"/>
        </w:rPr>
        <w:t xml:space="preserve">HASIL DAN PEMBAHASAN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</w:t>
      </w:r>
      <w:r w:rsidR="00CB7EA5">
        <w:rPr>
          <w:rFonts w:ascii="Cambria" w:hAnsi="Cambria"/>
          <w:lang w:val="en-US"/>
        </w:rPr>
        <w:t>2</w:t>
      </w:r>
      <w:r w:rsidRPr="00AC60E7">
        <w:rPr>
          <w:rFonts w:ascii="Cambria" w:hAnsi="Cambria"/>
          <w:lang w:val="en-US"/>
        </w:rPr>
        <w:t xml:space="preserve"> PT, Tebal, Kapital)</w:t>
      </w:r>
    </w:p>
    <w:p w14:paraId="31F79484" w14:textId="6B227647" w:rsidR="00CA510B" w:rsidRPr="00AC60E7" w:rsidRDefault="00760BCD" w:rsidP="00CA510B">
      <w:pPr>
        <w:spacing w:after="0" w:line="240" w:lineRule="auto"/>
        <w:ind w:firstLine="539"/>
        <w:jc w:val="both"/>
        <w:rPr>
          <w:rFonts w:ascii="Cambria" w:hAnsi="Cambria"/>
          <w:color w:val="000000"/>
        </w:rPr>
      </w:pPr>
      <w:r w:rsidRPr="00AC60E7">
        <w:rPr>
          <w:rFonts w:ascii="Cambria" w:hAnsi="Cambria"/>
          <w:color w:val="000000"/>
        </w:rPr>
        <w:t xml:space="preserve">Pembahasan menjelaskan hasil temuan, secara </w:t>
      </w:r>
      <w:r w:rsidR="00430D4C" w:rsidRPr="00AC60E7">
        <w:rPr>
          <w:rFonts w:ascii="Cambria" w:hAnsi="Cambria"/>
          <w:color w:val="000000"/>
        </w:rPr>
        <w:t xml:space="preserve">jelas, </w:t>
      </w:r>
      <w:r w:rsidRPr="00AC60E7">
        <w:rPr>
          <w:rFonts w:ascii="Cambria" w:hAnsi="Cambria"/>
          <w:color w:val="000000"/>
        </w:rPr>
        <w:t>komprehensif</w:t>
      </w:r>
      <w:r w:rsidR="00430D4C" w:rsidRPr="00AC60E7">
        <w:rPr>
          <w:rFonts w:ascii="Cambria" w:hAnsi="Cambria"/>
          <w:color w:val="000000"/>
        </w:rPr>
        <w:t xml:space="preserve"> dan informatif</w:t>
      </w:r>
      <w:r w:rsidRPr="00AC60E7">
        <w:rPr>
          <w:rFonts w:ascii="Cambria" w:hAnsi="Cambria"/>
          <w:color w:val="000000"/>
        </w:rPr>
        <w:t xml:space="preserve">, mengenai subyek yang ditemui. </w:t>
      </w:r>
      <w:r w:rsidR="00430D4C" w:rsidRPr="00AC60E7">
        <w:rPr>
          <w:rFonts w:ascii="Cambria" w:hAnsi="Cambria"/>
          <w:color w:val="000000"/>
        </w:rPr>
        <w:t>Dalam pembahasan inilah dapat</w:t>
      </w:r>
      <w:r w:rsidRPr="00AC60E7">
        <w:rPr>
          <w:rFonts w:ascii="Cambria" w:hAnsi="Cambria"/>
          <w:color w:val="000000"/>
        </w:rPr>
        <w:t xml:space="preserve"> menunjukkan apakah hasil relevan dengan harapan atau tidak serta didukung dengan </w:t>
      </w:r>
      <w:proofErr w:type="spellStart"/>
      <w:r w:rsidRPr="00AC60E7">
        <w:rPr>
          <w:rFonts w:ascii="Cambria" w:hAnsi="Cambria"/>
          <w:color w:val="000000"/>
        </w:rPr>
        <w:t>sitasi</w:t>
      </w:r>
      <w:proofErr w:type="spellEnd"/>
      <w:r w:rsidRPr="00AC60E7">
        <w:rPr>
          <w:rFonts w:ascii="Cambria" w:hAnsi="Cambria"/>
          <w:color w:val="000000"/>
        </w:rPr>
        <w:t xml:space="preserve"> beberapa hasil penelitian sebelumnya yang relevan dengan topik penelitian. </w:t>
      </w:r>
      <w:r w:rsidR="00CA510B" w:rsidRPr="00AC60E7">
        <w:rPr>
          <w:rFonts w:ascii="Cambria" w:hAnsi="Cambria"/>
          <w:color w:val="000000"/>
          <w:lang w:val="en-GB"/>
        </w:rPr>
        <w:t xml:space="preserve">Hasil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penelitian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dan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penemuan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harus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menjadi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jawaban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,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atau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hipotesis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penelitian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yang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telah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dinyatakan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sebelumnya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di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bagian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="00CA510B" w:rsidRPr="00AC60E7">
        <w:rPr>
          <w:rFonts w:ascii="Cambria" w:hAnsi="Cambria"/>
          <w:color w:val="000000"/>
          <w:lang w:val="en-GB"/>
        </w:rPr>
        <w:t>pendahuluan</w:t>
      </w:r>
      <w:proofErr w:type="spellEnd"/>
      <w:r w:rsidR="00CA510B" w:rsidRPr="00AC60E7">
        <w:rPr>
          <w:rFonts w:ascii="Cambria" w:hAnsi="Cambria"/>
          <w:color w:val="000000"/>
          <w:lang w:val="en-GB"/>
        </w:rPr>
        <w:t>.</w:t>
      </w:r>
    </w:p>
    <w:p w14:paraId="0209565C" w14:textId="77777777" w:rsidR="00CA510B" w:rsidRPr="00AC60E7" w:rsidRDefault="00CA510B" w:rsidP="00CA510B">
      <w:pPr>
        <w:spacing w:after="0" w:line="240" w:lineRule="auto"/>
        <w:jc w:val="both"/>
        <w:rPr>
          <w:rFonts w:ascii="Cambria" w:hAnsi="Cambria"/>
          <w:color w:val="000000"/>
          <w:lang w:val="en-GB"/>
        </w:rPr>
      </w:pPr>
      <w:r w:rsidRPr="00AC60E7">
        <w:rPr>
          <w:rFonts w:ascii="Cambria" w:hAnsi="Cambria"/>
          <w:color w:val="000000"/>
          <w:lang w:val="en-GB"/>
        </w:rPr>
        <w:t xml:space="preserve">1. </w:t>
      </w:r>
      <w:proofErr w:type="spellStart"/>
      <w:r w:rsidRPr="00AC60E7">
        <w:rPr>
          <w:rFonts w:ascii="Cambria" w:hAnsi="Cambria"/>
          <w:color w:val="000000"/>
          <w:lang w:val="en-GB"/>
        </w:rPr>
        <w:t>Subbagian</w:t>
      </w:r>
      <w:proofErr w:type="spellEnd"/>
    </w:p>
    <w:p w14:paraId="599A3F2F" w14:textId="77777777" w:rsidR="00CA510B" w:rsidRPr="00AC60E7" w:rsidRDefault="00CA510B" w:rsidP="00CA510B">
      <w:pPr>
        <w:spacing w:after="0" w:line="240" w:lineRule="auto"/>
        <w:ind w:firstLine="284"/>
        <w:jc w:val="both"/>
        <w:rPr>
          <w:rFonts w:ascii="Cambria" w:hAnsi="Cambria"/>
          <w:color w:val="000000"/>
          <w:lang w:val="en-GB"/>
        </w:rPr>
      </w:pPr>
      <w:proofErr w:type="spellStart"/>
      <w:r w:rsidRPr="00AC60E7">
        <w:rPr>
          <w:rFonts w:ascii="Cambria" w:hAnsi="Cambria"/>
          <w:color w:val="000000"/>
          <w:lang w:val="en-GB"/>
        </w:rPr>
        <w:lastRenderedPageBreak/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1: </w:t>
      </w:r>
      <w:proofErr w:type="spellStart"/>
      <w:r w:rsidRPr="00AC60E7">
        <w:rPr>
          <w:rFonts w:ascii="Cambria" w:hAnsi="Cambria"/>
          <w:color w:val="000000"/>
          <w:lang w:val="en-GB"/>
        </w:rPr>
        <w:t>gunakan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gaya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ini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untuk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tingkat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satu</w:t>
      </w:r>
      <w:proofErr w:type="spellEnd"/>
    </w:p>
    <w:p w14:paraId="0C2822CA" w14:textId="19E022B5" w:rsidR="00CA510B" w:rsidRPr="00AC60E7" w:rsidRDefault="00CA510B" w:rsidP="00CA510B">
      <w:pPr>
        <w:spacing w:after="0" w:line="240" w:lineRule="auto"/>
        <w:ind w:firstLine="284"/>
        <w:jc w:val="both"/>
        <w:rPr>
          <w:rFonts w:ascii="Cambria" w:hAnsi="Cambria"/>
          <w:color w:val="000000"/>
          <w:lang w:val="en-GB"/>
        </w:rPr>
      </w:pPr>
      <w:proofErr w:type="spellStart"/>
      <w:r w:rsidRPr="00AC60E7">
        <w:rPr>
          <w:rFonts w:ascii="Cambria" w:hAnsi="Cambria"/>
          <w:color w:val="000000"/>
          <w:lang w:val="en-GB"/>
        </w:rPr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2: </w:t>
      </w:r>
      <w:proofErr w:type="spellStart"/>
      <w:r w:rsidRPr="00AC60E7">
        <w:rPr>
          <w:rFonts w:ascii="Cambria" w:hAnsi="Cambria"/>
          <w:color w:val="000000"/>
          <w:lang w:val="en-GB"/>
        </w:rPr>
        <w:t>gunakan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gaya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ini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untuk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tingkat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dua</w:t>
      </w:r>
    </w:p>
    <w:p w14:paraId="051DF3C3" w14:textId="35A89C58" w:rsidR="00CA510B" w:rsidRPr="00AC60E7" w:rsidRDefault="00CA510B" w:rsidP="00CA510B">
      <w:pPr>
        <w:spacing w:after="0" w:line="240" w:lineRule="auto"/>
        <w:ind w:firstLine="284"/>
        <w:jc w:val="both"/>
        <w:rPr>
          <w:rFonts w:ascii="Cambria" w:hAnsi="Cambria"/>
          <w:color w:val="000000"/>
          <w:lang w:val="en-GB"/>
        </w:rPr>
      </w:pPr>
      <w:proofErr w:type="spellStart"/>
      <w:r w:rsidRPr="00AC60E7">
        <w:rPr>
          <w:rFonts w:ascii="Cambria" w:hAnsi="Cambria"/>
          <w:color w:val="000000"/>
          <w:lang w:val="en-GB"/>
        </w:rPr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3: </w:t>
      </w:r>
      <w:proofErr w:type="spellStart"/>
      <w:r w:rsidRPr="00AC60E7">
        <w:rPr>
          <w:rFonts w:ascii="Cambria" w:hAnsi="Cambria"/>
          <w:color w:val="000000"/>
          <w:lang w:val="en-GB"/>
        </w:rPr>
        <w:t>gunakan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gaya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ini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untuk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judul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tingkat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GB"/>
        </w:rPr>
        <w:t>tiga</w:t>
      </w:r>
      <w:proofErr w:type="spellEnd"/>
    </w:p>
    <w:p w14:paraId="4D91C565" w14:textId="4D84A987" w:rsidR="00CA510B" w:rsidRPr="00AC60E7" w:rsidRDefault="00CA510B" w:rsidP="00CA510B">
      <w:pPr>
        <w:spacing w:after="0" w:line="240" w:lineRule="auto"/>
        <w:jc w:val="both"/>
        <w:rPr>
          <w:rFonts w:ascii="Cambria" w:hAnsi="Cambria"/>
          <w:color w:val="000000"/>
          <w:lang w:val="en-GB"/>
        </w:rPr>
      </w:pPr>
      <w:r w:rsidRPr="00AC60E7">
        <w:rPr>
          <w:rFonts w:ascii="Cambria" w:hAnsi="Cambria"/>
          <w:color w:val="000000"/>
          <w:lang w:val="en-GB"/>
        </w:rPr>
        <w:t xml:space="preserve">2. Gambar, </w:t>
      </w:r>
      <w:proofErr w:type="spellStart"/>
      <w:r w:rsidRPr="00AC60E7">
        <w:rPr>
          <w:rFonts w:ascii="Cambria" w:hAnsi="Cambria"/>
          <w:color w:val="000000"/>
          <w:lang w:val="en-GB"/>
        </w:rPr>
        <w:t>tabel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dan </w:t>
      </w:r>
      <w:proofErr w:type="spellStart"/>
      <w:r w:rsidRPr="00AC60E7">
        <w:rPr>
          <w:rFonts w:ascii="Cambria" w:hAnsi="Cambria"/>
          <w:color w:val="000000"/>
          <w:lang w:val="en-GB"/>
        </w:rPr>
        <w:t>lainnya</w:t>
      </w:r>
      <w:proofErr w:type="spellEnd"/>
      <w:r w:rsidRPr="00AC60E7">
        <w:rPr>
          <w:rFonts w:ascii="Cambria" w:hAnsi="Cambria"/>
          <w:color w:val="000000"/>
          <w:lang w:val="en-GB"/>
        </w:rPr>
        <w:t xml:space="preserve"> </w:t>
      </w:r>
    </w:p>
    <w:p w14:paraId="64C7B7EE" w14:textId="09BE5D4F" w:rsidR="002D1297" w:rsidRPr="00AC60E7" w:rsidRDefault="002D1297" w:rsidP="00430D4C">
      <w:pPr>
        <w:spacing w:after="0" w:line="240" w:lineRule="auto"/>
        <w:ind w:firstLine="539"/>
        <w:jc w:val="both"/>
        <w:rPr>
          <w:rFonts w:ascii="Cambria" w:hAnsi="Cambria"/>
          <w:color w:val="000000"/>
        </w:rPr>
      </w:pPr>
      <w:r w:rsidRPr="00AC60E7">
        <w:rPr>
          <w:rFonts w:ascii="Cambria" w:hAnsi="Cambria"/>
          <w:color w:val="000000"/>
        </w:rPr>
        <w:t xml:space="preserve">Hasil dapat disajikan dalam bentuk tabel, grafik atau gambar dan dijelaskan dalam bentuk </w:t>
      </w:r>
      <w:r w:rsidR="00760BCD" w:rsidRPr="00AC60E7">
        <w:rPr>
          <w:rFonts w:ascii="Cambria" w:hAnsi="Cambria"/>
          <w:color w:val="000000"/>
        </w:rPr>
        <w:t xml:space="preserve">narasi </w:t>
      </w:r>
      <w:r w:rsidRPr="00AC60E7">
        <w:rPr>
          <w:rFonts w:ascii="Cambria" w:hAnsi="Cambria"/>
          <w:color w:val="000000"/>
        </w:rPr>
        <w:t xml:space="preserve">untuk membaca </w:t>
      </w:r>
      <w:r w:rsidR="00760BCD" w:rsidRPr="00AC60E7">
        <w:rPr>
          <w:rFonts w:ascii="Cambria" w:hAnsi="Cambria"/>
          <w:color w:val="000000"/>
        </w:rPr>
        <w:t>hasil.</w:t>
      </w:r>
      <w:r w:rsidRPr="00AC60E7">
        <w:rPr>
          <w:rFonts w:ascii="Cambria" w:hAnsi="Cambria"/>
          <w:color w:val="000000"/>
        </w:rPr>
        <w:t xml:space="preserve"> Tabel dibuat dengan format tanpa garis vertikal (seperti contoh). Setiap tabel dan gambar harus dirujuk dalam teks. Kata ”Gambar” dan ”Tabel” pada keterangan gambar dan tabel ditulis menggunakan huruf </w:t>
      </w:r>
      <w:proofErr w:type="spellStart"/>
      <w:r w:rsidR="00760BCD" w:rsidRPr="00AC60E7">
        <w:rPr>
          <w:rFonts w:ascii="Cambria" w:hAnsi="Cambria"/>
          <w:color w:val="000000"/>
        </w:rPr>
        <w:t>Cambria</w:t>
      </w:r>
      <w:proofErr w:type="spellEnd"/>
      <w:r w:rsidRPr="00AC60E7">
        <w:rPr>
          <w:rFonts w:ascii="Cambria" w:hAnsi="Cambria"/>
          <w:color w:val="000000"/>
        </w:rPr>
        <w:t xml:space="preserve"> 12 </w:t>
      </w:r>
      <w:proofErr w:type="spellStart"/>
      <w:r w:rsidRPr="00AC60E7">
        <w:rPr>
          <w:rFonts w:ascii="Cambria" w:hAnsi="Cambria"/>
          <w:color w:val="000000"/>
        </w:rPr>
        <w:t>pt</w:t>
      </w:r>
      <w:proofErr w:type="spellEnd"/>
      <w:r w:rsidRPr="00AC60E7">
        <w:rPr>
          <w:rFonts w:ascii="Cambria" w:hAnsi="Cambria"/>
          <w:color w:val="000000"/>
        </w:rPr>
        <w:t>, rata kiri-kanan, dicetak tebal. Diagram batang disajikan dalam bentuk arsiran. Tabel dan gambar diletakkan di dalam teks pada bagian terpisah. Tabel diberi keterangan tabel pada bagian atas tabel (rata kiri-kanan). Gambar diberi keterangan di bagian bawah gambar. Keterangan tabel dan gambar diberi nomor secara berurutan. Gambar disajikan secara terbuka tanpa garis bingkai dalam bentuk JPEG</w:t>
      </w:r>
      <w:r w:rsidR="008B7FE5" w:rsidRPr="00AC60E7">
        <w:rPr>
          <w:rFonts w:ascii="Cambria" w:hAnsi="Cambria"/>
          <w:color w:val="000000"/>
        </w:rPr>
        <w:t>. Contoh tabel dan gambar dapat dilihat seperti berikut:</w:t>
      </w:r>
    </w:p>
    <w:p w14:paraId="214D21AA" w14:textId="64E416D4" w:rsidR="008B7FE5" w:rsidRPr="00AC60E7" w:rsidRDefault="008B7FE5" w:rsidP="008B7FE5">
      <w:pPr>
        <w:tabs>
          <w:tab w:val="left" w:pos="3007"/>
        </w:tabs>
        <w:spacing w:after="0" w:line="240" w:lineRule="auto"/>
        <w:ind w:left="851" w:hanging="851"/>
        <w:jc w:val="center"/>
        <w:rPr>
          <w:rFonts w:ascii="Cambria" w:hAnsi="Cambria"/>
          <w:b/>
          <w:color w:val="000000"/>
        </w:rPr>
      </w:pPr>
      <w:r w:rsidRPr="00AC60E7">
        <w:rPr>
          <w:rFonts w:ascii="Cambria" w:hAnsi="Cambria"/>
          <w:b/>
          <w:color w:val="000000"/>
        </w:rPr>
        <w:t>Tabel 1.</w:t>
      </w:r>
      <w:r w:rsidR="005B73AE" w:rsidRPr="00AC60E7">
        <w:rPr>
          <w:rFonts w:ascii="Cambria" w:hAnsi="Cambria"/>
          <w:b/>
          <w:color w:val="000000"/>
        </w:rPr>
        <w:t xml:space="preserve"> (Terletak </w:t>
      </w:r>
      <w:proofErr w:type="spellStart"/>
      <w:r w:rsidR="005B73AE" w:rsidRPr="00AC60E7">
        <w:rPr>
          <w:rFonts w:ascii="Cambria" w:hAnsi="Cambria"/>
          <w:b/>
          <w:color w:val="000000"/>
        </w:rPr>
        <w:t>diatas</w:t>
      </w:r>
      <w:proofErr w:type="spellEnd"/>
      <w:r w:rsidR="005B73AE" w:rsidRPr="00AC60E7">
        <w:rPr>
          <w:rFonts w:ascii="Cambria" w:hAnsi="Cambria"/>
          <w:b/>
          <w:color w:val="000000"/>
        </w:rPr>
        <w:t>)</w:t>
      </w:r>
    </w:p>
    <w:p w14:paraId="2A6289CC" w14:textId="022CFE86" w:rsidR="008B7FE5" w:rsidRPr="00AC60E7" w:rsidRDefault="008B7FE5" w:rsidP="008B7FE5">
      <w:pPr>
        <w:spacing w:after="0"/>
        <w:jc w:val="center"/>
        <w:rPr>
          <w:rFonts w:ascii="Cambria" w:hAnsi="Cambria"/>
          <w:lang w:val="en-US"/>
        </w:rPr>
      </w:pPr>
      <w:r w:rsidRPr="00AC60E7">
        <w:rPr>
          <w:rFonts w:ascii="Cambria" w:hAnsi="Cambria"/>
          <w:color w:val="000000"/>
        </w:rPr>
        <w:t xml:space="preserve">Judul tabel ditulis </w:t>
      </w:r>
      <w:r w:rsidR="00F20BED" w:rsidRPr="00AC60E7">
        <w:rPr>
          <w:rFonts w:ascii="Cambria" w:hAnsi="Cambria"/>
          <w:color w:val="000000"/>
        </w:rPr>
        <w:t xml:space="preserve">di atas tabel, dengan </w:t>
      </w:r>
      <w:r w:rsidRPr="00AC60E7">
        <w:rPr>
          <w:rFonts w:ascii="Cambria" w:hAnsi="Cambria"/>
          <w:color w:val="000000"/>
        </w:rPr>
        <w:t xml:space="preserve">satu spasi rata kiri-kanan, </w:t>
      </w:r>
      <w:r w:rsidR="005B73AE" w:rsidRPr="00AC60E7">
        <w:rPr>
          <w:rFonts w:ascii="Cambria" w:hAnsi="Cambria"/>
          <w:color w:val="000000"/>
        </w:rPr>
        <w:t xml:space="preserve">tanpa </w:t>
      </w:r>
      <w:r w:rsidRPr="00AC60E7">
        <w:rPr>
          <w:rFonts w:ascii="Cambria" w:hAnsi="Cambria"/>
          <w:color w:val="000000"/>
        </w:rPr>
        <w:t xml:space="preserve">menggunakan titik </w:t>
      </w:r>
      <w:proofErr w:type="spellStart"/>
      <w:r w:rsidRPr="00AC60E7">
        <w:rPr>
          <w:rFonts w:ascii="Cambria" w:hAnsi="Cambria"/>
          <w:color w:val="000000"/>
        </w:rPr>
        <w:t>diakhir</w:t>
      </w:r>
      <w:proofErr w:type="spellEnd"/>
      <w:r w:rsidRPr="00AC60E7">
        <w:rPr>
          <w:rFonts w:ascii="Cambria" w:hAnsi="Cambria"/>
          <w:color w:val="000000"/>
        </w:rPr>
        <w:t xml:space="preserve">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14 pt)</w:t>
      </w:r>
    </w:p>
    <w:p w14:paraId="2E51168A" w14:textId="77777777" w:rsidR="002D1297" w:rsidRPr="00AC60E7" w:rsidRDefault="002D1297" w:rsidP="002D1297">
      <w:pPr>
        <w:spacing w:after="0" w:line="240" w:lineRule="auto"/>
        <w:jc w:val="both"/>
        <w:rPr>
          <w:rFonts w:ascii="Cambria" w:hAnsi="Cambria"/>
          <w:b/>
          <w:bCs/>
          <w:color w:val="00000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513"/>
        <w:gridCol w:w="1095"/>
        <w:gridCol w:w="1295"/>
        <w:gridCol w:w="1881"/>
        <w:gridCol w:w="2888"/>
        <w:gridCol w:w="781"/>
        <w:gridCol w:w="625"/>
      </w:tblGrid>
      <w:tr w:rsidR="008B7FE5" w:rsidRPr="00AC60E7" w14:paraId="5E2CA5D3" w14:textId="77777777" w:rsidTr="00EB4CC0">
        <w:trPr>
          <w:trHeight w:val="257"/>
        </w:trPr>
        <w:tc>
          <w:tcPr>
            <w:tcW w:w="160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54A2D8C7" w14:textId="77777777" w:rsidR="008B7FE5" w:rsidRPr="00AC60E7" w:rsidRDefault="008B7FE5" w:rsidP="00EB4CC0">
            <w:pPr>
              <w:pStyle w:val="TableParagraph"/>
              <w:spacing w:before="134" w:line="240" w:lineRule="auto"/>
              <w:ind w:left="484"/>
              <w:rPr>
                <w:b/>
              </w:rPr>
            </w:pPr>
            <w:r w:rsidRPr="00AC60E7">
              <w:rPr>
                <w:b/>
                <w:spacing w:val="-2"/>
              </w:rPr>
              <w:t>Model</w:t>
            </w:r>
          </w:p>
        </w:tc>
        <w:tc>
          <w:tcPr>
            <w:tcW w:w="3176" w:type="dxa"/>
            <w:gridSpan w:val="2"/>
            <w:tcBorders>
              <w:top w:val="single" w:sz="4" w:space="0" w:color="000000"/>
            </w:tcBorders>
          </w:tcPr>
          <w:p w14:paraId="06633239" w14:textId="77777777" w:rsidR="008B7FE5" w:rsidRPr="00AC60E7" w:rsidRDefault="008B7FE5" w:rsidP="00EB4CC0">
            <w:pPr>
              <w:pStyle w:val="TableParagraph"/>
              <w:tabs>
                <w:tab w:val="left" w:pos="3346"/>
              </w:tabs>
              <w:spacing w:line="238" w:lineRule="exact"/>
              <w:ind w:left="-10" w:right="-173"/>
              <w:rPr>
                <w:b/>
              </w:rPr>
            </w:pPr>
            <w:r w:rsidRPr="00AC60E7">
              <w:rPr>
                <w:b/>
                <w:spacing w:val="31"/>
                <w:u w:val="single"/>
              </w:rPr>
              <w:t xml:space="preserve">  </w:t>
            </w:r>
            <w:r w:rsidRPr="00AC60E7">
              <w:rPr>
                <w:b/>
                <w:u w:val="single"/>
              </w:rPr>
              <w:t>Unstandardized</w:t>
            </w:r>
            <w:r w:rsidRPr="00AC60E7">
              <w:rPr>
                <w:b/>
                <w:spacing w:val="-2"/>
                <w:u w:val="single"/>
              </w:rPr>
              <w:t xml:space="preserve"> Coefficients</w:t>
            </w:r>
            <w:r w:rsidRPr="00AC60E7">
              <w:rPr>
                <w:b/>
                <w:u w:val="single"/>
              </w:rPr>
              <w:tab/>
            </w:r>
          </w:p>
        </w:tc>
        <w:tc>
          <w:tcPr>
            <w:tcW w:w="2888" w:type="dxa"/>
            <w:tcBorders>
              <w:top w:val="single" w:sz="4" w:space="0" w:color="000000"/>
            </w:tcBorders>
          </w:tcPr>
          <w:p w14:paraId="268A65B6" w14:textId="77777777" w:rsidR="008B7FE5" w:rsidRPr="00AC60E7" w:rsidRDefault="008B7FE5" w:rsidP="00EB4CC0">
            <w:pPr>
              <w:pStyle w:val="TableParagraph"/>
              <w:spacing w:line="238" w:lineRule="exact"/>
              <w:ind w:left="170" w:right="-44"/>
              <w:rPr>
                <w:b/>
              </w:rPr>
            </w:pPr>
            <w:r w:rsidRPr="00AC60E7">
              <w:rPr>
                <w:b/>
                <w:u w:val="single"/>
              </w:rPr>
              <w:t>Standardized</w:t>
            </w:r>
            <w:r w:rsidRPr="00AC60E7">
              <w:rPr>
                <w:b/>
                <w:spacing w:val="-7"/>
                <w:u w:val="single"/>
              </w:rPr>
              <w:t xml:space="preserve"> </w:t>
            </w:r>
            <w:r w:rsidRPr="00AC60E7">
              <w:rPr>
                <w:b/>
                <w:spacing w:val="-2"/>
                <w:u w:val="single"/>
              </w:rPr>
              <w:t>Coefficients</w:t>
            </w:r>
            <w:r w:rsidRPr="00AC60E7">
              <w:rPr>
                <w:b/>
                <w:spacing w:val="40"/>
                <w:u w:val="single"/>
              </w:rPr>
              <w:t xml:space="preserve"> 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266CC904" w14:textId="77777777" w:rsidR="008B7FE5" w:rsidRPr="00AC60E7" w:rsidRDefault="008B7FE5" w:rsidP="00EB4CC0">
            <w:pPr>
              <w:pStyle w:val="TableParagraph"/>
              <w:spacing w:before="134" w:line="240" w:lineRule="auto"/>
              <w:ind w:left="41" w:right="3"/>
              <w:jc w:val="center"/>
              <w:rPr>
                <w:b/>
              </w:rPr>
            </w:pPr>
            <w:r w:rsidRPr="00AC60E7">
              <w:rPr>
                <w:b/>
                <w:spacing w:val="-10"/>
              </w:rPr>
              <w:t>t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36686663" w14:textId="77777777" w:rsidR="008B7FE5" w:rsidRPr="00AC60E7" w:rsidRDefault="008B7FE5" w:rsidP="00EB4CC0">
            <w:pPr>
              <w:pStyle w:val="TableParagraph"/>
              <w:spacing w:before="134" w:line="240" w:lineRule="auto"/>
              <w:ind w:left="145"/>
              <w:rPr>
                <w:b/>
              </w:rPr>
            </w:pPr>
            <w:r w:rsidRPr="00AC60E7">
              <w:rPr>
                <w:b/>
                <w:spacing w:val="-4"/>
              </w:rPr>
              <w:t>Sig.</w:t>
            </w:r>
          </w:p>
        </w:tc>
      </w:tr>
      <w:tr w:rsidR="008B7FE5" w:rsidRPr="00AC60E7" w14:paraId="7A370147" w14:textId="77777777" w:rsidTr="00EB4CC0">
        <w:trPr>
          <w:trHeight w:val="257"/>
        </w:trPr>
        <w:tc>
          <w:tcPr>
            <w:tcW w:w="1608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14:paraId="71E282E4" w14:textId="77777777" w:rsidR="008B7FE5" w:rsidRPr="00AC60E7" w:rsidRDefault="008B7FE5" w:rsidP="00EB4CC0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19C44C9B" w14:textId="77777777" w:rsidR="008B7FE5" w:rsidRPr="00AC60E7" w:rsidRDefault="008B7FE5" w:rsidP="00EB4CC0">
            <w:pPr>
              <w:pStyle w:val="TableParagraph"/>
              <w:ind w:left="1" w:right="73"/>
              <w:jc w:val="center"/>
              <w:rPr>
                <w:b/>
              </w:rPr>
            </w:pPr>
            <w:r w:rsidRPr="00AC60E7">
              <w:rPr>
                <w:b/>
                <w:spacing w:val="-10"/>
              </w:rPr>
              <w:t>B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1ABB9FD1" w14:textId="77777777" w:rsidR="008B7FE5" w:rsidRPr="00AC60E7" w:rsidRDefault="008B7FE5" w:rsidP="00EB4CC0">
            <w:pPr>
              <w:pStyle w:val="TableParagraph"/>
              <w:ind w:right="55"/>
              <w:jc w:val="center"/>
              <w:rPr>
                <w:b/>
              </w:rPr>
            </w:pPr>
            <w:r w:rsidRPr="00AC60E7">
              <w:rPr>
                <w:b/>
              </w:rPr>
              <w:t>Std.</w:t>
            </w:r>
            <w:r w:rsidRPr="00AC60E7">
              <w:rPr>
                <w:b/>
                <w:spacing w:val="-5"/>
              </w:rPr>
              <w:t xml:space="preserve"> </w:t>
            </w:r>
            <w:r w:rsidRPr="00AC60E7">
              <w:rPr>
                <w:b/>
                <w:spacing w:val="-2"/>
              </w:rPr>
              <w:t>Error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14:paraId="2AEECFAC" w14:textId="77777777" w:rsidR="008B7FE5" w:rsidRPr="00AC60E7" w:rsidRDefault="008B7FE5" w:rsidP="00EB4CC0">
            <w:pPr>
              <w:pStyle w:val="TableParagraph"/>
              <w:ind w:left="40"/>
              <w:jc w:val="center"/>
              <w:rPr>
                <w:b/>
              </w:rPr>
            </w:pPr>
            <w:r w:rsidRPr="00AC60E7">
              <w:rPr>
                <w:b/>
                <w:spacing w:val="-4"/>
              </w:rPr>
              <w:t>Beta</w:t>
            </w:r>
          </w:p>
        </w:tc>
        <w:tc>
          <w:tcPr>
            <w:tcW w:w="781" w:type="dxa"/>
            <w:vMerge/>
            <w:tcBorders>
              <w:top w:val="nil"/>
              <w:bottom w:val="single" w:sz="4" w:space="0" w:color="000000"/>
            </w:tcBorders>
          </w:tcPr>
          <w:p w14:paraId="26A1BC8C" w14:textId="77777777" w:rsidR="008B7FE5" w:rsidRPr="00AC60E7" w:rsidRDefault="008B7FE5" w:rsidP="00EB4CC0">
            <w:pPr>
              <w:rPr>
                <w:rFonts w:ascii="Cambria" w:hAnsi="Cambria"/>
                <w:sz w:val="2"/>
                <w:szCs w:val="2"/>
              </w:rPr>
            </w:pPr>
          </w:p>
        </w:tc>
        <w:tc>
          <w:tcPr>
            <w:tcW w:w="625" w:type="dxa"/>
            <w:vMerge/>
            <w:tcBorders>
              <w:top w:val="nil"/>
              <w:bottom w:val="single" w:sz="4" w:space="0" w:color="000000"/>
            </w:tcBorders>
          </w:tcPr>
          <w:p w14:paraId="25CB1024" w14:textId="77777777" w:rsidR="008B7FE5" w:rsidRPr="00AC60E7" w:rsidRDefault="008B7FE5" w:rsidP="00EB4CC0">
            <w:pPr>
              <w:rPr>
                <w:rFonts w:ascii="Cambria" w:hAnsi="Cambria"/>
                <w:sz w:val="2"/>
                <w:szCs w:val="2"/>
              </w:rPr>
            </w:pPr>
          </w:p>
        </w:tc>
      </w:tr>
      <w:tr w:rsidR="008B7FE5" w:rsidRPr="00AC60E7" w14:paraId="1969FBAE" w14:textId="77777777" w:rsidTr="00EB4CC0">
        <w:trPr>
          <w:trHeight w:val="257"/>
        </w:trPr>
        <w:tc>
          <w:tcPr>
            <w:tcW w:w="1608" w:type="dxa"/>
            <w:gridSpan w:val="2"/>
            <w:tcBorders>
              <w:top w:val="single" w:sz="4" w:space="0" w:color="000000"/>
            </w:tcBorders>
          </w:tcPr>
          <w:p w14:paraId="2B38F695" w14:textId="77777777" w:rsidR="008B7FE5" w:rsidRPr="00AC60E7" w:rsidRDefault="008B7FE5" w:rsidP="00EB4CC0">
            <w:pPr>
              <w:pStyle w:val="TableParagraph"/>
              <w:spacing w:line="238" w:lineRule="exact"/>
              <w:ind w:left="441"/>
            </w:pPr>
            <w:r w:rsidRPr="00AC60E7">
              <w:rPr>
                <w:spacing w:val="-2"/>
              </w:rPr>
              <w:t>(Constant)</w:t>
            </w:r>
          </w:p>
        </w:tc>
        <w:tc>
          <w:tcPr>
            <w:tcW w:w="1295" w:type="dxa"/>
            <w:tcBorders>
              <w:top w:val="single" w:sz="4" w:space="0" w:color="000000"/>
            </w:tcBorders>
          </w:tcPr>
          <w:p w14:paraId="43587A49" w14:textId="58B13717" w:rsidR="008B7FE5" w:rsidRPr="00AC60E7" w:rsidRDefault="004D5ED7" w:rsidP="00EB4CC0">
            <w:pPr>
              <w:pStyle w:val="TableParagraph"/>
              <w:spacing w:line="238" w:lineRule="exact"/>
              <w:ind w:left="1" w:right="73"/>
              <w:jc w:val="center"/>
            </w:pPr>
            <w:proofErr w:type="spellStart"/>
            <w:r w:rsidRPr="00AC60E7">
              <w:rPr>
                <w:spacing w:val="-2"/>
              </w:rPr>
              <w:t>X</w:t>
            </w:r>
            <w:r w:rsidR="008B7FE5" w:rsidRPr="00AC60E7">
              <w:rPr>
                <w:spacing w:val="-2"/>
              </w:rPr>
              <w:t>xxxx</w:t>
            </w:r>
            <w:proofErr w:type="spellEnd"/>
          </w:p>
        </w:tc>
        <w:tc>
          <w:tcPr>
            <w:tcW w:w="1881" w:type="dxa"/>
            <w:tcBorders>
              <w:top w:val="single" w:sz="4" w:space="0" w:color="000000"/>
            </w:tcBorders>
          </w:tcPr>
          <w:p w14:paraId="3458194A" w14:textId="23C3FE5D" w:rsidR="008B7FE5" w:rsidRPr="00AC60E7" w:rsidRDefault="008B7FE5" w:rsidP="00EB4CC0">
            <w:pPr>
              <w:pStyle w:val="TableParagraph"/>
              <w:spacing w:line="238" w:lineRule="exact"/>
              <w:ind w:left="1" w:right="55"/>
              <w:jc w:val="center"/>
            </w:pPr>
            <w:r w:rsidRPr="00AC60E7">
              <w:rPr>
                <w:spacing w:val="-2"/>
              </w:rPr>
              <w:t>xxx</w:t>
            </w:r>
          </w:p>
        </w:tc>
        <w:tc>
          <w:tcPr>
            <w:tcW w:w="2888" w:type="dxa"/>
            <w:tcBorders>
              <w:top w:val="single" w:sz="4" w:space="0" w:color="000000"/>
            </w:tcBorders>
          </w:tcPr>
          <w:p w14:paraId="32CEEC66" w14:textId="77777777" w:rsidR="008B7FE5" w:rsidRPr="00AC60E7" w:rsidRDefault="008B7FE5" w:rsidP="00EB4C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81" w:type="dxa"/>
            <w:tcBorders>
              <w:top w:val="single" w:sz="4" w:space="0" w:color="000000"/>
            </w:tcBorders>
          </w:tcPr>
          <w:p w14:paraId="474FC797" w14:textId="1A3F91BD" w:rsidR="008B7FE5" w:rsidRPr="00AC60E7" w:rsidRDefault="008B7FE5" w:rsidP="00EB4CC0">
            <w:pPr>
              <w:pStyle w:val="TableParagraph"/>
              <w:spacing w:line="238" w:lineRule="exact"/>
              <w:ind w:left="41"/>
              <w:jc w:val="center"/>
            </w:pPr>
            <w:proofErr w:type="spellStart"/>
            <w:r w:rsidRPr="00AC60E7">
              <w:rPr>
                <w:spacing w:val="-2"/>
              </w:rPr>
              <w:t>xxxx</w:t>
            </w:r>
            <w:proofErr w:type="spellEnd"/>
          </w:p>
        </w:tc>
        <w:tc>
          <w:tcPr>
            <w:tcW w:w="625" w:type="dxa"/>
            <w:tcBorders>
              <w:top w:val="single" w:sz="4" w:space="0" w:color="000000"/>
            </w:tcBorders>
          </w:tcPr>
          <w:p w14:paraId="5AA8D115" w14:textId="7B76F080" w:rsidR="008B7FE5" w:rsidRPr="00AC60E7" w:rsidRDefault="008B7FE5" w:rsidP="00EB4CC0">
            <w:pPr>
              <w:pStyle w:val="TableParagraph"/>
              <w:spacing w:line="238" w:lineRule="exact"/>
              <w:ind w:left="15"/>
              <w:jc w:val="center"/>
            </w:pPr>
            <w:r w:rsidRPr="00AC60E7">
              <w:rPr>
                <w:spacing w:val="-4"/>
              </w:rPr>
              <w:t>xxx</w:t>
            </w:r>
          </w:p>
        </w:tc>
      </w:tr>
      <w:tr w:rsidR="008B7FE5" w:rsidRPr="00AC60E7" w14:paraId="588FF4DA" w14:textId="77777777" w:rsidTr="00EB4CC0">
        <w:trPr>
          <w:trHeight w:val="257"/>
        </w:trPr>
        <w:tc>
          <w:tcPr>
            <w:tcW w:w="513" w:type="dxa"/>
          </w:tcPr>
          <w:p w14:paraId="11E90F04" w14:textId="77777777" w:rsidR="008B7FE5" w:rsidRPr="00AC60E7" w:rsidRDefault="008B7FE5" w:rsidP="00EB4CC0">
            <w:pPr>
              <w:pStyle w:val="TableParagraph"/>
              <w:spacing w:before="1"/>
              <w:ind w:left="83"/>
            </w:pPr>
            <w:r w:rsidRPr="00AC60E7">
              <w:rPr>
                <w:spacing w:val="-10"/>
              </w:rPr>
              <w:t>1</w:t>
            </w:r>
          </w:p>
        </w:tc>
        <w:tc>
          <w:tcPr>
            <w:tcW w:w="1095" w:type="dxa"/>
          </w:tcPr>
          <w:p w14:paraId="34F1C6E6" w14:textId="77777777" w:rsidR="008B7FE5" w:rsidRPr="00AC60E7" w:rsidRDefault="008B7FE5" w:rsidP="00EB4CC0">
            <w:pPr>
              <w:pStyle w:val="TableParagraph"/>
              <w:spacing w:before="1"/>
              <w:ind w:left="307"/>
            </w:pPr>
            <w:r w:rsidRPr="00AC60E7">
              <w:rPr>
                <w:spacing w:val="-5"/>
              </w:rPr>
              <w:t>X1</w:t>
            </w:r>
          </w:p>
        </w:tc>
        <w:tc>
          <w:tcPr>
            <w:tcW w:w="1295" w:type="dxa"/>
          </w:tcPr>
          <w:p w14:paraId="3A68331B" w14:textId="7B7322B2" w:rsidR="008B7FE5" w:rsidRPr="00AC60E7" w:rsidRDefault="008B7FE5" w:rsidP="00EB4CC0">
            <w:pPr>
              <w:pStyle w:val="TableParagraph"/>
              <w:spacing w:before="1"/>
              <w:ind w:right="73"/>
              <w:jc w:val="center"/>
            </w:pPr>
            <w:r w:rsidRPr="00AC60E7">
              <w:rPr>
                <w:spacing w:val="-4"/>
              </w:rPr>
              <w:t>xx</w:t>
            </w:r>
          </w:p>
        </w:tc>
        <w:tc>
          <w:tcPr>
            <w:tcW w:w="1881" w:type="dxa"/>
          </w:tcPr>
          <w:p w14:paraId="4A7D6C93" w14:textId="2F51C5ED" w:rsidR="008B7FE5" w:rsidRPr="00AC60E7" w:rsidRDefault="008B7FE5" w:rsidP="00EB4CC0">
            <w:pPr>
              <w:pStyle w:val="TableParagraph"/>
              <w:spacing w:before="1"/>
              <w:ind w:left="3" w:right="55"/>
              <w:jc w:val="center"/>
            </w:pPr>
            <w:r w:rsidRPr="00AC60E7">
              <w:rPr>
                <w:spacing w:val="-4"/>
              </w:rPr>
              <w:t>x</w:t>
            </w:r>
          </w:p>
        </w:tc>
        <w:tc>
          <w:tcPr>
            <w:tcW w:w="2888" w:type="dxa"/>
          </w:tcPr>
          <w:p w14:paraId="48BB0E1B" w14:textId="7784721F" w:rsidR="008B7FE5" w:rsidRPr="00AC60E7" w:rsidRDefault="008B7FE5" w:rsidP="00EB4CC0">
            <w:pPr>
              <w:pStyle w:val="TableParagraph"/>
              <w:spacing w:before="1"/>
              <w:ind w:left="40" w:right="1"/>
              <w:jc w:val="center"/>
            </w:pPr>
            <w:r w:rsidRPr="00AC60E7">
              <w:rPr>
                <w:spacing w:val="-4"/>
              </w:rPr>
              <w:t>xxx</w:t>
            </w:r>
          </w:p>
        </w:tc>
        <w:tc>
          <w:tcPr>
            <w:tcW w:w="781" w:type="dxa"/>
          </w:tcPr>
          <w:p w14:paraId="4B18FF52" w14:textId="60AF0E01" w:rsidR="008B7FE5" w:rsidRPr="00AC60E7" w:rsidRDefault="008B7FE5" w:rsidP="00EB4CC0">
            <w:pPr>
              <w:pStyle w:val="TableParagraph"/>
              <w:spacing w:before="1"/>
              <w:ind w:left="41"/>
              <w:jc w:val="center"/>
            </w:pPr>
            <w:proofErr w:type="spellStart"/>
            <w:r w:rsidRPr="00AC60E7">
              <w:rPr>
                <w:spacing w:val="-2"/>
              </w:rPr>
              <w:t>xxxx</w:t>
            </w:r>
            <w:proofErr w:type="spellEnd"/>
          </w:p>
        </w:tc>
        <w:tc>
          <w:tcPr>
            <w:tcW w:w="625" w:type="dxa"/>
          </w:tcPr>
          <w:p w14:paraId="1907BAA4" w14:textId="3F21D716" w:rsidR="008B7FE5" w:rsidRPr="00AC60E7" w:rsidRDefault="008B7FE5" w:rsidP="00EB4CC0">
            <w:pPr>
              <w:pStyle w:val="TableParagraph"/>
              <w:spacing w:before="1"/>
              <w:ind w:left="15"/>
              <w:jc w:val="center"/>
            </w:pPr>
            <w:r w:rsidRPr="00AC60E7">
              <w:rPr>
                <w:spacing w:val="-4"/>
              </w:rPr>
              <w:t>xxx</w:t>
            </w:r>
          </w:p>
        </w:tc>
      </w:tr>
      <w:tr w:rsidR="008B7FE5" w:rsidRPr="00AC60E7" w14:paraId="76251D4C" w14:textId="77777777" w:rsidTr="00EB4CC0">
        <w:trPr>
          <w:trHeight w:val="258"/>
        </w:trPr>
        <w:tc>
          <w:tcPr>
            <w:tcW w:w="513" w:type="dxa"/>
            <w:tcBorders>
              <w:bottom w:val="single" w:sz="4" w:space="0" w:color="000000"/>
            </w:tcBorders>
          </w:tcPr>
          <w:p w14:paraId="25B12FC8" w14:textId="77777777" w:rsidR="008B7FE5" w:rsidRPr="00AC60E7" w:rsidRDefault="008B7FE5" w:rsidP="00EB4CC0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095" w:type="dxa"/>
            <w:tcBorders>
              <w:bottom w:val="single" w:sz="4" w:space="0" w:color="000000"/>
            </w:tcBorders>
          </w:tcPr>
          <w:p w14:paraId="1982C44E" w14:textId="77777777" w:rsidR="008B7FE5" w:rsidRPr="00AC60E7" w:rsidRDefault="008B7FE5" w:rsidP="00EB4CC0">
            <w:pPr>
              <w:pStyle w:val="TableParagraph"/>
              <w:spacing w:line="239" w:lineRule="exact"/>
              <w:ind w:left="307"/>
            </w:pPr>
            <w:r w:rsidRPr="00AC60E7">
              <w:rPr>
                <w:spacing w:val="-5"/>
              </w:rPr>
              <w:t>X2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 w14:paraId="48B1A41A" w14:textId="6C9C3F50" w:rsidR="008B7FE5" w:rsidRPr="00AC60E7" w:rsidRDefault="008B7FE5" w:rsidP="00EB4CC0">
            <w:pPr>
              <w:pStyle w:val="TableParagraph"/>
              <w:spacing w:line="239" w:lineRule="exact"/>
              <w:ind w:right="73"/>
              <w:jc w:val="center"/>
            </w:pPr>
            <w:r w:rsidRPr="00AC60E7">
              <w:rPr>
                <w:spacing w:val="-4"/>
              </w:rPr>
              <w:t>xxx</w:t>
            </w:r>
          </w:p>
        </w:tc>
        <w:tc>
          <w:tcPr>
            <w:tcW w:w="1881" w:type="dxa"/>
            <w:tcBorders>
              <w:bottom w:val="single" w:sz="4" w:space="0" w:color="000000"/>
            </w:tcBorders>
          </w:tcPr>
          <w:p w14:paraId="61F14306" w14:textId="76295CD1" w:rsidR="008B7FE5" w:rsidRPr="00AC60E7" w:rsidRDefault="008B7FE5" w:rsidP="00EB4CC0">
            <w:pPr>
              <w:pStyle w:val="TableParagraph"/>
              <w:spacing w:line="239" w:lineRule="exact"/>
              <w:ind w:left="3" w:right="55"/>
              <w:jc w:val="center"/>
            </w:pPr>
            <w:proofErr w:type="spellStart"/>
            <w:r w:rsidRPr="00AC60E7">
              <w:rPr>
                <w:spacing w:val="-4"/>
              </w:rPr>
              <w:t>xxxxx</w:t>
            </w:r>
            <w:proofErr w:type="spellEnd"/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14:paraId="7FA52540" w14:textId="1D2EC701" w:rsidR="008B7FE5" w:rsidRPr="00AC60E7" w:rsidRDefault="008B7FE5" w:rsidP="00EB4CC0">
            <w:pPr>
              <w:pStyle w:val="TableParagraph"/>
              <w:spacing w:line="239" w:lineRule="exact"/>
              <w:ind w:left="40" w:right="1"/>
              <w:jc w:val="center"/>
            </w:pPr>
            <w:proofErr w:type="spellStart"/>
            <w:r w:rsidRPr="00AC60E7">
              <w:rPr>
                <w:spacing w:val="-4"/>
              </w:rPr>
              <w:t>xxxx</w:t>
            </w:r>
            <w:proofErr w:type="spellEnd"/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14:paraId="7D9313EA" w14:textId="0C002BB9" w:rsidR="008B7FE5" w:rsidRPr="00AC60E7" w:rsidRDefault="008B7FE5" w:rsidP="00EB4CC0">
            <w:pPr>
              <w:pStyle w:val="TableParagraph"/>
              <w:spacing w:line="239" w:lineRule="exact"/>
              <w:ind w:left="41"/>
              <w:jc w:val="center"/>
            </w:pPr>
            <w:proofErr w:type="spellStart"/>
            <w:r w:rsidRPr="00AC60E7">
              <w:rPr>
                <w:spacing w:val="-2"/>
              </w:rPr>
              <w:t>xxxxx</w:t>
            </w:r>
            <w:proofErr w:type="spellEnd"/>
          </w:p>
        </w:tc>
        <w:tc>
          <w:tcPr>
            <w:tcW w:w="625" w:type="dxa"/>
            <w:tcBorders>
              <w:bottom w:val="single" w:sz="4" w:space="0" w:color="000000"/>
            </w:tcBorders>
          </w:tcPr>
          <w:p w14:paraId="0E6FE807" w14:textId="4CA661E7" w:rsidR="008B7FE5" w:rsidRPr="00AC60E7" w:rsidRDefault="008B7FE5" w:rsidP="00EB4CC0">
            <w:pPr>
              <w:pStyle w:val="TableParagraph"/>
              <w:spacing w:line="239" w:lineRule="exact"/>
              <w:ind w:left="15"/>
              <w:jc w:val="center"/>
            </w:pPr>
            <w:r w:rsidRPr="00AC60E7">
              <w:rPr>
                <w:spacing w:val="-4"/>
              </w:rPr>
              <w:t>x</w:t>
            </w:r>
          </w:p>
        </w:tc>
      </w:tr>
    </w:tbl>
    <w:p w14:paraId="76831072" w14:textId="212F71B0" w:rsidR="004449A5" w:rsidRPr="00AC60E7" w:rsidRDefault="005B73AE" w:rsidP="004449A5">
      <w:pPr>
        <w:rPr>
          <w:rFonts w:ascii="Cambria" w:hAnsi="Cambria"/>
        </w:rPr>
      </w:pPr>
      <w:r w:rsidRPr="00AC60E7">
        <w:rPr>
          <w:rFonts w:ascii="Cambria" w:hAnsi="Cambria"/>
        </w:rPr>
        <w:t>Sumber: Buku Teks PAI</w:t>
      </w:r>
    </w:p>
    <w:p w14:paraId="2D3FA0F8" w14:textId="4963EF01" w:rsidR="005B73AE" w:rsidRPr="00AC60E7" w:rsidRDefault="005B73AE" w:rsidP="004449A5">
      <w:pPr>
        <w:rPr>
          <w:rFonts w:ascii="Cambria" w:hAnsi="Cambria"/>
        </w:rPr>
      </w:pPr>
      <w:r w:rsidRPr="00AC60E7">
        <w:rPr>
          <w:rFonts w:ascii="Cambria" w:hAnsi="Cambria"/>
        </w:rPr>
        <w:t>Keterangan Berbentuk kalimat</w:t>
      </w:r>
    </w:p>
    <w:p w14:paraId="5DA0D3A8" w14:textId="19D4D753" w:rsidR="005B73AE" w:rsidRPr="00AC60E7" w:rsidRDefault="003D34C0" w:rsidP="005B73AE">
      <w:pPr>
        <w:spacing w:after="0"/>
        <w:rPr>
          <w:rFonts w:ascii="Cambria" w:hAnsi="Cambria"/>
        </w:rPr>
      </w:pPr>
      <w:r w:rsidRPr="00AC60E7">
        <w:rPr>
          <w:rFonts w:ascii="Cambria" w:hAnsi="Cambria"/>
          <w:noProof/>
        </w:rPr>
        <w:drawing>
          <wp:anchor distT="0" distB="0" distL="114300" distR="114300" simplePos="0" relativeHeight="251665408" behindDoc="0" locked="0" layoutInCell="1" allowOverlap="1" wp14:anchorId="11900873" wp14:editId="6AE54336">
            <wp:simplePos x="0" y="0"/>
            <wp:positionH relativeFrom="column">
              <wp:posOffset>550219</wp:posOffset>
            </wp:positionH>
            <wp:positionV relativeFrom="paragraph">
              <wp:posOffset>1922</wp:posOffset>
            </wp:positionV>
            <wp:extent cx="4839038" cy="2940102"/>
            <wp:effectExtent l="0" t="0" r="0" b="0"/>
            <wp:wrapNone/>
            <wp:docPr id="307770014" name="Gamba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038" cy="294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A2B9F" w14:textId="3F84D731" w:rsidR="006327F7" w:rsidRPr="00AC60E7" w:rsidRDefault="006327F7" w:rsidP="006327F7">
      <w:pPr>
        <w:spacing w:after="0"/>
        <w:rPr>
          <w:rFonts w:ascii="Cambria" w:hAnsi="Cambria"/>
        </w:rPr>
      </w:pPr>
    </w:p>
    <w:p w14:paraId="017AFE5D" w14:textId="4B6F62FA" w:rsidR="004449A5" w:rsidRPr="00AC60E7" w:rsidRDefault="004449A5" w:rsidP="00630FF8">
      <w:pPr>
        <w:spacing w:after="0"/>
        <w:rPr>
          <w:rFonts w:ascii="Cambria" w:hAnsi="Cambria"/>
          <w:lang w:val="en-US"/>
        </w:rPr>
      </w:pPr>
    </w:p>
    <w:p w14:paraId="1F4CCDAE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774C264F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5D1F22B4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59232556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534060AF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49219FF7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41A0352B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27587A9A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055ADCF3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348A91D8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6D333EEE" w14:textId="77777777" w:rsidR="005B73AE" w:rsidRPr="00AC60E7" w:rsidRDefault="005B73AE" w:rsidP="00630FF8">
      <w:pPr>
        <w:spacing w:after="0"/>
        <w:rPr>
          <w:rFonts w:ascii="Cambria" w:hAnsi="Cambria"/>
          <w:lang w:val="en-US"/>
        </w:rPr>
      </w:pPr>
    </w:p>
    <w:p w14:paraId="72112015" w14:textId="77777777" w:rsidR="005B73AE" w:rsidRPr="00AC60E7" w:rsidRDefault="005B73AE" w:rsidP="005B73AE">
      <w:pPr>
        <w:spacing w:after="0"/>
        <w:jc w:val="both"/>
        <w:rPr>
          <w:rFonts w:ascii="Cambria" w:hAnsi="Cambria"/>
          <w:lang w:val="en-US"/>
        </w:rPr>
      </w:pPr>
    </w:p>
    <w:p w14:paraId="3E103D45" w14:textId="132D161A" w:rsidR="005B73AE" w:rsidRPr="00AC60E7" w:rsidRDefault="005B73AE" w:rsidP="00807E88">
      <w:pPr>
        <w:tabs>
          <w:tab w:val="left" w:pos="8364"/>
        </w:tabs>
        <w:spacing w:after="0" w:line="240" w:lineRule="auto"/>
        <w:ind w:left="1701" w:hanging="1134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color w:val="000000"/>
        </w:rPr>
        <w:t>Gambar 1</w:t>
      </w:r>
      <w:r w:rsidRPr="00AC60E7">
        <w:rPr>
          <w:rFonts w:ascii="Cambria" w:hAnsi="Cambria"/>
          <w:color w:val="000000"/>
        </w:rPr>
        <w:t>. Judul gambar ditulis</w:t>
      </w:r>
      <w:r w:rsidR="00F20BED" w:rsidRPr="00AC60E7">
        <w:rPr>
          <w:rFonts w:ascii="Cambria" w:hAnsi="Cambria"/>
          <w:color w:val="000000"/>
        </w:rPr>
        <w:t xml:space="preserve"> di bawah gambar, dengan</w:t>
      </w:r>
      <w:r w:rsidRPr="00AC60E7">
        <w:rPr>
          <w:rFonts w:ascii="Cambria" w:hAnsi="Cambria"/>
          <w:color w:val="000000"/>
        </w:rPr>
        <w:t xml:space="preserve"> satu spasi rata kiri-kanan, tanpa menggunakan titik </w:t>
      </w:r>
      <w:proofErr w:type="spellStart"/>
      <w:r w:rsidRPr="00AC60E7">
        <w:rPr>
          <w:rFonts w:ascii="Cambria" w:hAnsi="Cambria"/>
          <w:color w:val="000000"/>
        </w:rPr>
        <w:t>diakhir</w:t>
      </w:r>
      <w:proofErr w:type="spellEnd"/>
      <w:r w:rsidRPr="00AC60E7">
        <w:rPr>
          <w:rFonts w:ascii="Cambria" w:hAnsi="Cambria"/>
          <w:color w:val="000000"/>
        </w:rPr>
        <w:t xml:space="preserve">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14 PT)</w:t>
      </w:r>
    </w:p>
    <w:p w14:paraId="68DC96A9" w14:textId="219B5F2C" w:rsidR="005B73AE" w:rsidRPr="00AC60E7" w:rsidRDefault="004D5ED7" w:rsidP="00807E88">
      <w:pPr>
        <w:tabs>
          <w:tab w:val="left" w:pos="8364"/>
        </w:tabs>
        <w:spacing w:after="0" w:line="276" w:lineRule="auto"/>
        <w:ind w:left="1701" w:hanging="1134"/>
        <w:jc w:val="both"/>
        <w:rPr>
          <w:rFonts w:ascii="Cambria" w:hAnsi="Cambria"/>
          <w:color w:val="000000"/>
        </w:rPr>
      </w:pPr>
      <w:r w:rsidRPr="00AC60E7">
        <w:rPr>
          <w:rFonts w:ascii="Cambria" w:hAnsi="Cambria"/>
          <w:b/>
          <w:color w:val="000000"/>
        </w:rPr>
        <w:t xml:space="preserve">Sumber : </w:t>
      </w:r>
      <w:proofErr w:type="spellStart"/>
      <w:r w:rsidRPr="00AC60E7">
        <w:rPr>
          <w:rFonts w:ascii="Cambria" w:hAnsi="Cambria"/>
          <w:b/>
          <w:color w:val="000000"/>
        </w:rPr>
        <w:t>Xxxxxx</w:t>
      </w:r>
      <w:proofErr w:type="spellEnd"/>
    </w:p>
    <w:p w14:paraId="015C8FA9" w14:textId="7F13DAE7" w:rsidR="00395DA6" w:rsidRPr="00AC60E7" w:rsidRDefault="004D5ED7" w:rsidP="00807E88">
      <w:pPr>
        <w:tabs>
          <w:tab w:val="left" w:pos="8364"/>
        </w:tabs>
        <w:spacing w:after="120" w:line="276" w:lineRule="auto"/>
        <w:ind w:left="1701" w:hanging="1134"/>
        <w:jc w:val="both"/>
        <w:rPr>
          <w:rFonts w:ascii="Cambria" w:hAnsi="Cambria"/>
          <w:color w:val="000000"/>
        </w:rPr>
      </w:pPr>
      <w:r w:rsidRPr="00AC60E7">
        <w:rPr>
          <w:rFonts w:ascii="Cambria" w:hAnsi="Cambria"/>
          <w:color w:val="000000"/>
        </w:rPr>
        <w:t>Narasi berbentuk kalimat</w:t>
      </w:r>
    </w:p>
    <w:p w14:paraId="3F792E51" w14:textId="77777777" w:rsidR="003D34C0" w:rsidRDefault="003D34C0" w:rsidP="00F20BED">
      <w:pPr>
        <w:spacing w:after="80" w:line="240" w:lineRule="auto"/>
        <w:jc w:val="both"/>
        <w:rPr>
          <w:rFonts w:ascii="Cambria" w:hAnsi="Cambria"/>
          <w:b/>
          <w:bCs/>
          <w:color w:val="000000"/>
        </w:rPr>
      </w:pPr>
    </w:p>
    <w:p w14:paraId="61D3EAB6" w14:textId="77777777" w:rsidR="008830CC" w:rsidRDefault="008830CC" w:rsidP="00F20BED">
      <w:pPr>
        <w:spacing w:after="80" w:line="240" w:lineRule="auto"/>
        <w:jc w:val="both"/>
        <w:rPr>
          <w:rFonts w:ascii="Cambria" w:hAnsi="Cambria"/>
          <w:b/>
          <w:bCs/>
          <w:color w:val="000000"/>
        </w:rPr>
      </w:pPr>
    </w:p>
    <w:p w14:paraId="7B8EC2C5" w14:textId="78506680" w:rsidR="00F20BED" w:rsidRPr="00AC60E7" w:rsidRDefault="00F20BED" w:rsidP="00F20BED">
      <w:pPr>
        <w:spacing w:after="80" w:line="240" w:lineRule="auto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color w:val="000000"/>
        </w:rPr>
        <w:lastRenderedPageBreak/>
        <w:t xml:space="preserve">KESIMPULAN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</w:t>
      </w:r>
      <w:r w:rsidR="00CB7EA5">
        <w:rPr>
          <w:rFonts w:ascii="Cambria" w:hAnsi="Cambria"/>
          <w:lang w:val="en-US"/>
        </w:rPr>
        <w:t xml:space="preserve">2 </w:t>
      </w:r>
      <w:r w:rsidRPr="00AC60E7">
        <w:rPr>
          <w:rFonts w:ascii="Cambria" w:hAnsi="Cambria"/>
          <w:lang w:val="en-US"/>
        </w:rPr>
        <w:t>PT, Tebal, Kapital)</w:t>
      </w:r>
    </w:p>
    <w:p w14:paraId="3F9F269B" w14:textId="3E536A8D" w:rsidR="00457C8B" w:rsidRDefault="00D67DAF" w:rsidP="004D6877">
      <w:pPr>
        <w:spacing w:after="80"/>
        <w:ind w:firstLine="567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lang w:val="en-US"/>
        </w:rPr>
        <w:t xml:space="preserve">Kesimpulan </w:t>
      </w:r>
      <w:proofErr w:type="spellStart"/>
      <w:r w:rsidRPr="00AC60E7">
        <w:rPr>
          <w:rFonts w:ascii="Cambria" w:hAnsi="Cambria"/>
          <w:lang w:val="en-US"/>
        </w:rPr>
        <w:t>harus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menjawab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dari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tujuan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penelitian</w:t>
      </w:r>
      <w:proofErr w:type="spellEnd"/>
      <w:r w:rsidRPr="00AC60E7">
        <w:rPr>
          <w:rFonts w:ascii="Cambria" w:hAnsi="Cambria"/>
          <w:lang w:val="en-US"/>
        </w:rPr>
        <w:t xml:space="preserve"> dan </w:t>
      </w:r>
      <w:proofErr w:type="spellStart"/>
      <w:r w:rsidRPr="00AC60E7">
        <w:rPr>
          <w:rFonts w:ascii="Cambria" w:hAnsi="Cambria"/>
          <w:lang w:val="en-US"/>
        </w:rPr>
        <w:t>temuan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penelitian</w:t>
      </w:r>
      <w:proofErr w:type="spellEnd"/>
      <w:r w:rsidRPr="00AC60E7">
        <w:rPr>
          <w:rFonts w:ascii="Cambria" w:hAnsi="Cambria"/>
          <w:lang w:val="en-US"/>
        </w:rPr>
        <w:t xml:space="preserve">. Kesimpulan </w:t>
      </w:r>
      <w:proofErr w:type="spellStart"/>
      <w:r w:rsidRPr="00AC60E7">
        <w:rPr>
          <w:rFonts w:ascii="Cambria" w:hAnsi="Cambria"/>
          <w:lang w:val="en-US"/>
        </w:rPr>
        <w:t>berisi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intisari</w:t>
      </w:r>
      <w:proofErr w:type="spellEnd"/>
      <w:r w:rsidR="00522822" w:rsidRPr="00AC60E7">
        <w:rPr>
          <w:rFonts w:ascii="Cambria" w:hAnsi="Cambria"/>
          <w:lang w:val="en-US"/>
        </w:rPr>
        <w:t xml:space="preserve"> dan </w:t>
      </w:r>
      <w:proofErr w:type="spellStart"/>
      <w:r w:rsidR="00522822" w:rsidRPr="00AC60E7">
        <w:rPr>
          <w:rFonts w:ascii="Cambria" w:hAnsi="Cambria"/>
          <w:lang w:val="en-US"/>
        </w:rPr>
        <w:t>hasil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penelitian</w:t>
      </w:r>
      <w:proofErr w:type="spellEnd"/>
      <w:r w:rsidR="00522822" w:rsidRPr="00AC60E7">
        <w:rPr>
          <w:rFonts w:ascii="Cambria" w:hAnsi="Cambria"/>
          <w:lang w:val="en-US"/>
        </w:rPr>
        <w:t xml:space="preserve">. Hasil </w:t>
      </w:r>
      <w:proofErr w:type="spellStart"/>
      <w:r w:rsidR="00522822" w:rsidRPr="00AC60E7">
        <w:rPr>
          <w:rFonts w:ascii="Cambria" w:hAnsi="Cambria"/>
          <w:lang w:val="en-US"/>
        </w:rPr>
        <w:t>penelitian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tidak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hanya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berisi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pengulangan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hasil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dari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abtsrak</w:t>
      </w:r>
      <w:proofErr w:type="spellEnd"/>
      <w:r w:rsidR="00522822" w:rsidRPr="00AC60E7">
        <w:rPr>
          <w:rFonts w:ascii="Cambria" w:hAnsi="Cambria"/>
          <w:lang w:val="en-US"/>
        </w:rPr>
        <w:t xml:space="preserve">. </w:t>
      </w:r>
      <w:proofErr w:type="spellStart"/>
      <w:r w:rsidRPr="00AC60E7">
        <w:rPr>
          <w:rFonts w:ascii="Cambria" w:hAnsi="Cambria"/>
          <w:lang w:val="en-US"/>
        </w:rPr>
        <w:t>Penulisan</w:t>
      </w:r>
      <w:proofErr w:type="spellEnd"/>
      <w:r w:rsidRPr="00AC60E7">
        <w:rPr>
          <w:rFonts w:ascii="Cambria" w:hAnsi="Cambria"/>
          <w:lang w:val="en-US"/>
        </w:rPr>
        <w:t xml:space="preserve"> Kesimpulan </w:t>
      </w:r>
      <w:proofErr w:type="spellStart"/>
      <w:r w:rsidRPr="00AC60E7">
        <w:rPr>
          <w:rFonts w:ascii="Cambria" w:hAnsi="Cambria"/>
          <w:lang w:val="en-US"/>
        </w:rPr>
        <w:t>dibuat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secara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ringkas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tanpa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menyebutkan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teori</w:t>
      </w:r>
      <w:proofErr w:type="spellEnd"/>
      <w:r w:rsidR="00522822" w:rsidRPr="00AC60E7">
        <w:rPr>
          <w:rFonts w:ascii="Cambria" w:hAnsi="Cambria"/>
          <w:lang w:val="en-US"/>
        </w:rPr>
        <w:t xml:space="preserve">. Di </w:t>
      </w:r>
      <w:proofErr w:type="spellStart"/>
      <w:r w:rsidR="00522822" w:rsidRPr="00AC60E7">
        <w:rPr>
          <w:rFonts w:ascii="Cambria" w:hAnsi="Cambria"/>
          <w:lang w:val="en-US"/>
        </w:rPr>
        <w:t>dalam</w:t>
      </w:r>
      <w:proofErr w:type="spellEnd"/>
      <w:r w:rsidR="00522822" w:rsidRPr="00AC60E7">
        <w:rPr>
          <w:rFonts w:ascii="Cambria" w:hAnsi="Cambria"/>
          <w:lang w:val="en-US"/>
        </w:rPr>
        <w:t xml:space="preserve"> Kesimpulan juga </w:t>
      </w:r>
      <w:proofErr w:type="spellStart"/>
      <w:r w:rsidR="00522822" w:rsidRPr="00AC60E7">
        <w:rPr>
          <w:rFonts w:ascii="Cambria" w:hAnsi="Cambria"/>
          <w:lang w:val="en-US"/>
        </w:rPr>
        <w:t>berisi</w:t>
      </w:r>
      <w:proofErr w:type="spellEnd"/>
      <w:r w:rsidR="00522822" w:rsidRPr="00AC60E7">
        <w:rPr>
          <w:rFonts w:ascii="Cambria" w:hAnsi="Cambria"/>
          <w:lang w:val="en-US"/>
        </w:rPr>
        <w:t xml:space="preserve"> saran </w:t>
      </w:r>
      <w:proofErr w:type="spellStart"/>
      <w:r w:rsidR="00522822" w:rsidRPr="00AC60E7">
        <w:rPr>
          <w:rFonts w:ascii="Cambria" w:hAnsi="Cambria"/>
          <w:lang w:val="en-US"/>
        </w:rPr>
        <w:t>penelitian</w:t>
      </w:r>
      <w:proofErr w:type="spellEnd"/>
      <w:r w:rsidR="00522822" w:rsidRPr="00AC60E7">
        <w:rPr>
          <w:rFonts w:ascii="Cambria" w:hAnsi="Cambria"/>
          <w:lang w:val="en-US"/>
        </w:rPr>
        <w:t xml:space="preserve"> yang </w:t>
      </w:r>
      <w:proofErr w:type="spellStart"/>
      <w:r w:rsidR="00522822" w:rsidRPr="00AC60E7">
        <w:rPr>
          <w:rFonts w:ascii="Cambria" w:hAnsi="Cambria"/>
          <w:lang w:val="en-US"/>
        </w:rPr>
        <w:t>telah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dilakukan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dengan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merekomendasikan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penelitian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selanjutnya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dapat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berupa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pengembangan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atau</w:t>
      </w:r>
      <w:proofErr w:type="spellEnd"/>
      <w:r w:rsidR="00522822" w:rsidRPr="00AC60E7">
        <w:rPr>
          <w:rFonts w:ascii="Cambria" w:hAnsi="Cambria"/>
          <w:lang w:val="en-US"/>
        </w:rPr>
        <w:t xml:space="preserve"> pun </w:t>
      </w:r>
      <w:proofErr w:type="spellStart"/>
      <w:r w:rsidR="00522822" w:rsidRPr="00AC60E7">
        <w:rPr>
          <w:rFonts w:ascii="Cambria" w:hAnsi="Cambria"/>
          <w:lang w:val="en-US"/>
        </w:rPr>
        <w:t>kelanjutan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dari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riset</w:t>
      </w:r>
      <w:proofErr w:type="spellEnd"/>
      <w:r w:rsidR="00522822" w:rsidRPr="00AC60E7">
        <w:rPr>
          <w:rFonts w:ascii="Cambria" w:hAnsi="Cambria"/>
          <w:lang w:val="en-US"/>
        </w:rPr>
        <w:t xml:space="preserve"> yang </w:t>
      </w:r>
      <w:proofErr w:type="spellStart"/>
      <w:r w:rsidR="00522822" w:rsidRPr="00AC60E7">
        <w:rPr>
          <w:rFonts w:ascii="Cambria" w:hAnsi="Cambria"/>
          <w:lang w:val="en-US"/>
        </w:rPr>
        <w:t>telah</w:t>
      </w:r>
      <w:proofErr w:type="spellEnd"/>
      <w:r w:rsidR="00522822" w:rsidRPr="00AC60E7">
        <w:rPr>
          <w:rFonts w:ascii="Cambria" w:hAnsi="Cambria"/>
          <w:lang w:val="en-US"/>
        </w:rPr>
        <w:t xml:space="preserve"> </w:t>
      </w:r>
      <w:proofErr w:type="spellStart"/>
      <w:r w:rsidR="00522822" w:rsidRPr="00AC60E7">
        <w:rPr>
          <w:rFonts w:ascii="Cambria" w:hAnsi="Cambria"/>
          <w:lang w:val="en-US"/>
        </w:rPr>
        <w:t>dilakukan</w:t>
      </w:r>
      <w:proofErr w:type="spellEnd"/>
      <w:r w:rsidR="00457C8B" w:rsidRPr="00AC60E7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atau</w:t>
      </w:r>
      <w:proofErr w:type="spellEnd"/>
      <w:r w:rsidR="00457C8B" w:rsidRPr="00AC60E7">
        <w:rPr>
          <w:rFonts w:ascii="Cambria" w:hAnsi="Cambria"/>
          <w:lang w:val="en-US"/>
        </w:rPr>
        <w:t xml:space="preserve"> </w:t>
      </w:r>
      <w:r w:rsidR="00457C8B" w:rsidRPr="00457C8B">
        <w:rPr>
          <w:rFonts w:ascii="Cambria" w:hAnsi="Cambria"/>
          <w:lang w:val="en-US"/>
        </w:rPr>
        <w:t xml:space="preserve">pun </w:t>
      </w:r>
      <w:proofErr w:type="spellStart"/>
      <w:r w:rsidR="00457C8B" w:rsidRPr="00457C8B">
        <w:rPr>
          <w:rFonts w:ascii="Cambria" w:hAnsi="Cambria"/>
          <w:lang w:val="en-US"/>
        </w:rPr>
        <w:t>merekomendasikan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celah</w:t>
      </w:r>
      <w:proofErr w:type="spellEnd"/>
      <w:r w:rsidR="00457C8B" w:rsidRPr="00457C8B">
        <w:rPr>
          <w:rFonts w:ascii="Cambria" w:hAnsi="Cambria"/>
          <w:lang w:val="en-US"/>
        </w:rPr>
        <w:t xml:space="preserve"> yang </w:t>
      </w:r>
      <w:proofErr w:type="spellStart"/>
      <w:r w:rsidR="00457C8B" w:rsidRPr="00457C8B">
        <w:rPr>
          <w:rFonts w:ascii="Cambria" w:hAnsi="Cambria"/>
          <w:lang w:val="en-US"/>
        </w:rPr>
        <w:t>sekiranya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belum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dilakukan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dalam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riset</w:t>
      </w:r>
      <w:proofErr w:type="spellEnd"/>
      <w:r w:rsidR="00457C8B" w:rsidRPr="00457C8B">
        <w:rPr>
          <w:rFonts w:ascii="Cambria" w:hAnsi="Cambria"/>
          <w:lang w:val="en-US"/>
        </w:rPr>
        <w:t xml:space="preserve"> yang </w:t>
      </w:r>
      <w:proofErr w:type="spellStart"/>
      <w:r w:rsidR="00457C8B" w:rsidRPr="00457C8B">
        <w:rPr>
          <w:rFonts w:ascii="Cambria" w:hAnsi="Cambria"/>
          <w:lang w:val="en-US"/>
        </w:rPr>
        <w:t>telah</w:t>
      </w:r>
      <w:proofErr w:type="spellEnd"/>
      <w:r w:rsidR="00457C8B" w:rsidRPr="00457C8B">
        <w:rPr>
          <w:rFonts w:ascii="Cambria" w:hAnsi="Cambria"/>
          <w:lang w:val="en-US"/>
        </w:rPr>
        <w:t xml:space="preserve"> </w:t>
      </w:r>
      <w:proofErr w:type="spellStart"/>
      <w:r w:rsidR="00457C8B" w:rsidRPr="00457C8B">
        <w:rPr>
          <w:rFonts w:ascii="Cambria" w:hAnsi="Cambria"/>
          <w:lang w:val="en-US"/>
        </w:rPr>
        <w:t>dilakukan</w:t>
      </w:r>
      <w:proofErr w:type="spellEnd"/>
      <w:r w:rsidR="00395DA6">
        <w:rPr>
          <w:rFonts w:ascii="Cambria" w:hAnsi="Cambria"/>
          <w:bCs/>
          <w:color w:val="000000"/>
        </w:rPr>
        <w:t xml:space="preserve"> </w:t>
      </w:r>
      <w:r w:rsidR="00457C8B" w:rsidRPr="00AC60E7">
        <w:rPr>
          <w:rFonts w:ascii="Cambria" w:hAnsi="Cambria"/>
          <w:bCs/>
          <w:color w:val="000000"/>
        </w:rPr>
        <w:t>(</w:t>
      </w:r>
      <w:r w:rsidR="00457C8B" w:rsidRPr="00AC60E7">
        <w:rPr>
          <w:rFonts w:ascii="Cambria" w:hAnsi="Cambria"/>
          <w:lang w:val="en-US"/>
        </w:rPr>
        <w:t>Cambria, 12 PT).</w:t>
      </w:r>
    </w:p>
    <w:p w14:paraId="79AE3D6D" w14:textId="37C1C46F" w:rsidR="004D6877" w:rsidRDefault="004D6877" w:rsidP="00D7263B">
      <w:pPr>
        <w:spacing w:after="80"/>
        <w:jc w:val="both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  <w:lang w:val="en-US"/>
        </w:rPr>
        <w:t xml:space="preserve">SARAN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</w:t>
      </w:r>
      <w:r>
        <w:rPr>
          <w:rFonts w:ascii="Cambria" w:hAnsi="Cambria"/>
          <w:lang w:val="en-US"/>
        </w:rPr>
        <w:t xml:space="preserve">2 </w:t>
      </w:r>
      <w:r w:rsidRPr="00AC60E7">
        <w:rPr>
          <w:rFonts w:ascii="Cambria" w:hAnsi="Cambria"/>
          <w:lang w:val="en-US"/>
        </w:rPr>
        <w:t>PT, Tebal, Kapital)</w:t>
      </w:r>
    </w:p>
    <w:p w14:paraId="7A08A788" w14:textId="68804E25" w:rsidR="004D6877" w:rsidRPr="004D6877" w:rsidRDefault="004D6877" w:rsidP="004D6877">
      <w:pPr>
        <w:spacing w:after="80"/>
        <w:ind w:firstLine="567"/>
        <w:jc w:val="both"/>
        <w:rPr>
          <w:rFonts w:ascii="Cambria" w:hAnsi="Cambria"/>
          <w:lang w:val="en-US"/>
        </w:rPr>
      </w:pPr>
      <w:proofErr w:type="spellStart"/>
      <w:r>
        <w:rPr>
          <w:rFonts w:ascii="Cambria" w:hAnsi="Cambria"/>
          <w:lang w:val="en-US"/>
        </w:rPr>
        <w:t>Tambahkan</w:t>
      </w:r>
      <w:proofErr w:type="spellEnd"/>
      <w:r>
        <w:rPr>
          <w:rFonts w:ascii="Cambria" w:hAnsi="Cambria"/>
          <w:lang w:val="en-US"/>
        </w:rPr>
        <w:t xml:space="preserve"> saran </w:t>
      </w:r>
      <w:proofErr w:type="spellStart"/>
      <w:r>
        <w:rPr>
          <w:rFonts w:ascii="Cambria" w:hAnsi="Cambria"/>
          <w:lang w:val="en-US"/>
        </w:rPr>
        <w:t>atau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rekomendasi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dari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penelitian</w:t>
      </w:r>
      <w:proofErr w:type="spellEnd"/>
      <w:r>
        <w:rPr>
          <w:rFonts w:ascii="Cambria" w:hAnsi="Cambria"/>
          <w:lang w:val="en-US"/>
        </w:rPr>
        <w:t xml:space="preserve"> yang </w:t>
      </w:r>
      <w:proofErr w:type="spellStart"/>
      <w:r>
        <w:rPr>
          <w:rFonts w:ascii="Cambria" w:hAnsi="Cambria"/>
          <w:lang w:val="en-US"/>
        </w:rPr>
        <w:t>dilakukan</w:t>
      </w:r>
      <w:proofErr w:type="spellEnd"/>
      <w:r>
        <w:rPr>
          <w:rFonts w:ascii="Cambria" w:hAnsi="Cambria"/>
          <w:lang w:val="en-US"/>
        </w:rPr>
        <w:t xml:space="preserve">. </w:t>
      </w:r>
      <w:r w:rsidRPr="00AC60E7">
        <w:rPr>
          <w:rFonts w:ascii="Cambria" w:hAnsi="Cambria"/>
          <w:bCs/>
          <w:color w:val="000000"/>
        </w:rPr>
        <w:t xml:space="preserve">Ditulis dalam bentuk </w:t>
      </w:r>
      <w:proofErr w:type="spellStart"/>
      <w:r w:rsidRPr="00AC60E7">
        <w:rPr>
          <w:rFonts w:ascii="Cambria" w:hAnsi="Cambria"/>
          <w:bCs/>
          <w:color w:val="000000"/>
        </w:rPr>
        <w:t>paragraph</w:t>
      </w:r>
      <w:proofErr w:type="spellEnd"/>
      <w:r w:rsidRPr="00AC60E7">
        <w:rPr>
          <w:rFonts w:ascii="Cambria" w:hAnsi="Cambria"/>
          <w:bCs/>
          <w:color w:val="000000"/>
        </w:rPr>
        <w:t xml:space="preserve">, bukan </w:t>
      </w:r>
      <w:proofErr w:type="spellStart"/>
      <w:r w:rsidRPr="00AC60E7">
        <w:rPr>
          <w:rFonts w:ascii="Cambria" w:hAnsi="Cambria"/>
          <w:bCs/>
          <w:color w:val="000000"/>
        </w:rPr>
        <w:t>pointers</w:t>
      </w:r>
      <w:proofErr w:type="spellEnd"/>
      <w:r w:rsidRPr="00AC60E7">
        <w:rPr>
          <w:rFonts w:ascii="Cambria" w:hAnsi="Cambria"/>
          <w:bCs/>
          <w:color w:val="000000"/>
        </w:rPr>
        <w:t xml:space="preserve"> atau nomor</w:t>
      </w:r>
      <w:r>
        <w:rPr>
          <w:rFonts w:ascii="Cambria" w:hAnsi="Cambria"/>
          <w:bCs/>
          <w:color w:val="000000"/>
        </w:rPr>
        <w:t xml:space="preserve">. </w:t>
      </w:r>
      <w:r w:rsidRPr="00AC60E7">
        <w:rPr>
          <w:rFonts w:ascii="Cambria" w:hAnsi="Cambria"/>
          <w:bCs/>
          <w:color w:val="000000"/>
        </w:rPr>
        <w:t>(</w:t>
      </w:r>
      <w:r w:rsidRPr="00AC60E7">
        <w:rPr>
          <w:rFonts w:ascii="Cambria" w:hAnsi="Cambria"/>
          <w:lang w:val="en-US"/>
        </w:rPr>
        <w:t>Cambria, 12 PT).</w:t>
      </w:r>
    </w:p>
    <w:p w14:paraId="76C3EEEE" w14:textId="2ACF9C5C" w:rsidR="00D7263B" w:rsidRDefault="00D7263B" w:rsidP="00D7263B">
      <w:pPr>
        <w:spacing w:after="80"/>
        <w:jc w:val="both"/>
        <w:rPr>
          <w:rFonts w:ascii="Cambria" w:hAnsi="Cambria"/>
          <w:lang w:val="en-US"/>
        </w:rPr>
      </w:pPr>
      <w:r w:rsidRPr="00D7263B">
        <w:rPr>
          <w:rFonts w:ascii="Cambria" w:hAnsi="Cambria"/>
          <w:b/>
          <w:bCs/>
          <w:lang w:val="en-US"/>
        </w:rPr>
        <w:t>UCAPAN TERIMA KASIH</w:t>
      </w:r>
      <w:r>
        <w:rPr>
          <w:rFonts w:ascii="Cambria" w:hAnsi="Cambria"/>
          <w:lang w:val="en-US"/>
        </w:rPr>
        <w:t xml:space="preserve"> (</w:t>
      </w:r>
      <w:r w:rsidRPr="00AC60E7">
        <w:rPr>
          <w:rFonts w:ascii="Cambria" w:hAnsi="Cambria"/>
          <w:lang w:val="en-US"/>
        </w:rPr>
        <w:t>Cambria, 1</w:t>
      </w:r>
      <w:r>
        <w:rPr>
          <w:rFonts w:ascii="Cambria" w:hAnsi="Cambria"/>
          <w:lang w:val="en-US"/>
        </w:rPr>
        <w:t xml:space="preserve">2 </w:t>
      </w:r>
      <w:r w:rsidRPr="00AC60E7">
        <w:rPr>
          <w:rFonts w:ascii="Cambria" w:hAnsi="Cambria"/>
          <w:lang w:val="en-US"/>
        </w:rPr>
        <w:t>PT, Tebal, Kapital</w:t>
      </w:r>
      <w:r>
        <w:rPr>
          <w:rFonts w:ascii="Cambria" w:hAnsi="Cambria"/>
          <w:lang w:val="en-US"/>
        </w:rPr>
        <w:t>)</w:t>
      </w:r>
    </w:p>
    <w:p w14:paraId="400F8BB0" w14:textId="72847B8F" w:rsidR="00D7263B" w:rsidRPr="00180B9E" w:rsidRDefault="0097010C" w:rsidP="00180B9E">
      <w:pPr>
        <w:spacing w:after="80"/>
        <w:jc w:val="both"/>
        <w:rPr>
          <w:rFonts w:ascii="Cambria" w:hAnsi="Cambria"/>
        </w:rPr>
      </w:pPr>
      <w:r>
        <w:rPr>
          <w:rFonts w:ascii="Cambria" w:hAnsi="Cambria"/>
          <w:lang w:val="en-US"/>
        </w:rPr>
        <w:tab/>
      </w:r>
      <w:proofErr w:type="spellStart"/>
      <w:r>
        <w:rPr>
          <w:rFonts w:ascii="Cambria" w:hAnsi="Cambria"/>
          <w:lang w:val="en-US"/>
        </w:rPr>
        <w:t>Penulis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mengucapkan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terima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kasih</w:t>
      </w:r>
      <w:proofErr w:type="spellEnd"/>
      <w:r>
        <w:rPr>
          <w:rFonts w:ascii="Cambria" w:hAnsi="Cambria"/>
          <w:lang w:val="en-US"/>
        </w:rPr>
        <w:t xml:space="preserve"> </w:t>
      </w:r>
      <w:proofErr w:type="spellStart"/>
      <w:r>
        <w:rPr>
          <w:rFonts w:ascii="Cambria" w:hAnsi="Cambria"/>
          <w:lang w:val="en-US"/>
        </w:rPr>
        <w:t>kepada</w:t>
      </w:r>
      <w:proofErr w:type="spellEnd"/>
      <w:r>
        <w:rPr>
          <w:rFonts w:ascii="Cambria" w:hAnsi="Cambria"/>
          <w:lang w:val="en-US"/>
        </w:rPr>
        <w:t>…</w:t>
      </w:r>
      <w:proofErr w:type="gramStart"/>
      <w:r>
        <w:rPr>
          <w:rFonts w:ascii="Cambria" w:hAnsi="Cambria"/>
          <w:lang w:val="en-US"/>
        </w:rPr>
        <w:t>…..</w:t>
      </w:r>
      <w:proofErr w:type="gramEnd"/>
      <w:r>
        <w:rPr>
          <w:rFonts w:ascii="Cambria" w:hAnsi="Cambria"/>
          <w:lang w:val="en-US"/>
        </w:rPr>
        <w:t xml:space="preserve"> Dalam </w:t>
      </w:r>
      <w:proofErr w:type="spellStart"/>
      <w:r>
        <w:rPr>
          <w:rFonts w:ascii="Cambria" w:hAnsi="Cambria"/>
          <w:lang w:val="en-US"/>
        </w:rPr>
        <w:t>kebanyakan</w:t>
      </w:r>
      <w:proofErr w:type="spellEnd"/>
      <w:r>
        <w:rPr>
          <w:rFonts w:ascii="Cambria" w:hAnsi="Cambria"/>
          <w:lang w:val="en-US"/>
        </w:rPr>
        <w:t xml:space="preserve"> </w:t>
      </w:r>
      <w:r w:rsidRPr="0097010C">
        <w:rPr>
          <w:rFonts w:ascii="Cambria" w:hAnsi="Cambria"/>
        </w:rPr>
        <w:t>kasus, pengakuan sponsor dan dukungan keuangan.</w:t>
      </w:r>
      <w:r>
        <w:rPr>
          <w:rFonts w:ascii="Cambria" w:hAnsi="Cambria"/>
        </w:rPr>
        <w:t xml:space="preserve"> </w:t>
      </w:r>
    </w:p>
    <w:p w14:paraId="4C07B67F" w14:textId="7BAD2F1E" w:rsidR="00457C8B" w:rsidRPr="00AC60E7" w:rsidRDefault="00457C8B" w:rsidP="00A739E9">
      <w:pPr>
        <w:spacing w:after="80" w:line="240" w:lineRule="auto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b/>
          <w:bCs/>
          <w:color w:val="000000"/>
        </w:rPr>
        <w:t xml:space="preserve">DAFTAR PUSTAKA </w:t>
      </w:r>
      <w:r w:rsidRPr="00AC60E7">
        <w:rPr>
          <w:rFonts w:ascii="Cambria" w:hAnsi="Cambria"/>
          <w:color w:val="000000" w:themeColor="text1"/>
        </w:rPr>
        <w:t>(</w:t>
      </w:r>
      <w:r w:rsidRPr="00AC60E7">
        <w:rPr>
          <w:rFonts w:ascii="Cambria" w:hAnsi="Cambria"/>
          <w:lang w:val="en-US"/>
        </w:rPr>
        <w:t>Cambria, 1</w:t>
      </w:r>
      <w:r w:rsidR="00CB7EA5">
        <w:rPr>
          <w:rFonts w:ascii="Cambria" w:hAnsi="Cambria"/>
          <w:lang w:val="en-US"/>
        </w:rPr>
        <w:t>2</w:t>
      </w:r>
      <w:r w:rsidRPr="00AC60E7">
        <w:rPr>
          <w:rFonts w:ascii="Cambria" w:hAnsi="Cambria"/>
          <w:lang w:val="en-US"/>
        </w:rPr>
        <w:t xml:space="preserve"> PT, Tebal, Kapital)</w:t>
      </w:r>
    </w:p>
    <w:p w14:paraId="256C6FBF" w14:textId="08F04D4F" w:rsidR="00457C8B" w:rsidRPr="00AC60E7" w:rsidRDefault="00457C8B" w:rsidP="00DA5127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Cambria" w:hAnsi="Cambria"/>
          <w:lang w:val="en-US"/>
        </w:rPr>
      </w:pPr>
      <w:r w:rsidRPr="00AC60E7">
        <w:rPr>
          <w:rFonts w:ascii="Cambria" w:hAnsi="Cambria"/>
          <w:lang w:val="en-US"/>
        </w:rPr>
        <w:t xml:space="preserve">Daftar Pustaka </w:t>
      </w:r>
      <w:proofErr w:type="spellStart"/>
      <w:r w:rsidR="00DA6ADF" w:rsidRPr="00AC60E7">
        <w:rPr>
          <w:rFonts w:ascii="Cambria" w:hAnsi="Cambria"/>
          <w:lang w:val="en-US"/>
        </w:rPr>
        <w:t>hanya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memuat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hanya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sumber-sumber</w:t>
      </w:r>
      <w:proofErr w:type="spellEnd"/>
      <w:r w:rsidR="00DA6ADF" w:rsidRPr="00AC60E7">
        <w:rPr>
          <w:rFonts w:ascii="Cambria" w:hAnsi="Cambria"/>
          <w:lang w:val="en-US"/>
        </w:rPr>
        <w:t xml:space="preserve"> yang </w:t>
      </w:r>
      <w:proofErr w:type="spellStart"/>
      <w:r w:rsidR="00DA6ADF" w:rsidRPr="00AC60E7">
        <w:rPr>
          <w:rFonts w:ascii="Cambria" w:hAnsi="Cambria"/>
          <w:lang w:val="en-US"/>
        </w:rPr>
        <w:t>dirujuk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dalam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naskah</w:t>
      </w:r>
      <w:proofErr w:type="spellEnd"/>
      <w:r w:rsidR="00DA6ADF" w:rsidRPr="00AC60E7">
        <w:rPr>
          <w:rFonts w:ascii="Cambria" w:hAnsi="Cambria"/>
          <w:lang w:val="en-US"/>
        </w:rPr>
        <w:t>.</w:t>
      </w:r>
      <w:r w:rsidR="00A739E9" w:rsidRPr="00AC60E7">
        <w:rPr>
          <w:rFonts w:ascii="Cambria" w:hAnsi="Cambria"/>
          <w:lang w:val="en-US"/>
        </w:rPr>
        <w:t xml:space="preserve"> </w:t>
      </w:r>
      <w:r w:rsidR="00DA6ADF" w:rsidRPr="00AC60E7">
        <w:rPr>
          <w:rFonts w:ascii="Cambria" w:hAnsi="Cambria"/>
          <w:lang w:val="en-US"/>
        </w:rPr>
        <w:t xml:space="preserve">Daftar </w:t>
      </w:r>
      <w:proofErr w:type="spellStart"/>
      <w:r w:rsidR="00DA6ADF" w:rsidRPr="00AC60E7">
        <w:rPr>
          <w:rFonts w:ascii="Cambria" w:hAnsi="Cambria"/>
          <w:lang w:val="en-US"/>
        </w:rPr>
        <w:t>pustaka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diinput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dari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perangkat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lunak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bibliografi</w:t>
      </w:r>
      <w:proofErr w:type="spellEnd"/>
      <w:r w:rsidR="00DA6ADF" w:rsidRPr="00AC60E7">
        <w:rPr>
          <w:rFonts w:ascii="Cambria" w:hAnsi="Cambria"/>
          <w:lang w:val="en-US"/>
        </w:rPr>
        <w:t xml:space="preserve">, </w:t>
      </w:r>
      <w:proofErr w:type="spellStart"/>
      <w:r w:rsidR="00DA6ADF" w:rsidRPr="00AC60E7">
        <w:rPr>
          <w:rFonts w:ascii="Cambria" w:hAnsi="Cambria"/>
          <w:lang w:val="en-US"/>
        </w:rPr>
        <w:t>seperti</w:t>
      </w:r>
      <w:proofErr w:type="spellEnd"/>
      <w:r w:rsidR="00DA6ADF" w:rsidRPr="00AC60E7">
        <w:rPr>
          <w:rFonts w:ascii="Cambria" w:hAnsi="Cambria"/>
          <w:lang w:val="en-US"/>
        </w:rPr>
        <w:t xml:space="preserve"> Mendeley, EndNote, Reference Manager </w:t>
      </w:r>
      <w:proofErr w:type="spellStart"/>
      <w:r w:rsidR="00DA6ADF" w:rsidRPr="00AC60E7">
        <w:rPr>
          <w:rFonts w:ascii="Cambria" w:hAnsi="Cambria"/>
          <w:lang w:val="en-US"/>
        </w:rPr>
        <w:t>atau</w:t>
      </w:r>
      <w:proofErr w:type="spellEnd"/>
      <w:r w:rsidR="00DA6ADF" w:rsidRPr="00AC60E7">
        <w:rPr>
          <w:rFonts w:ascii="Cambria" w:hAnsi="Cambria"/>
          <w:lang w:val="en-US"/>
        </w:rPr>
        <w:t xml:space="preserve"> Zotero. </w:t>
      </w:r>
      <w:proofErr w:type="spellStart"/>
      <w:r w:rsidR="00DA6ADF" w:rsidRPr="00AC60E7">
        <w:rPr>
          <w:rFonts w:ascii="Cambria" w:hAnsi="Cambria"/>
          <w:lang w:val="en-US"/>
        </w:rPr>
        <w:t>Sumber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rujukan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harus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berupa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buku</w:t>
      </w:r>
      <w:proofErr w:type="spellEnd"/>
      <w:r w:rsidR="00DA6ADF" w:rsidRPr="00AC60E7">
        <w:rPr>
          <w:rFonts w:ascii="Cambria" w:hAnsi="Cambria"/>
          <w:lang w:val="en-US"/>
        </w:rPr>
        <w:t xml:space="preserve"> dan </w:t>
      </w:r>
      <w:proofErr w:type="spellStart"/>
      <w:r w:rsidR="00DA6ADF" w:rsidRPr="00AC60E7">
        <w:rPr>
          <w:rFonts w:ascii="Cambria" w:hAnsi="Cambria"/>
          <w:lang w:val="en-US"/>
        </w:rPr>
        <w:t>artikel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terdahulu</w:t>
      </w:r>
      <w:proofErr w:type="spellEnd"/>
      <w:r w:rsidR="00DA6ADF" w:rsidRPr="00AC60E7">
        <w:rPr>
          <w:rFonts w:ascii="Cambria" w:hAnsi="Cambria"/>
          <w:lang w:val="en-US"/>
        </w:rPr>
        <w:t xml:space="preserve"> 5 </w:t>
      </w:r>
      <w:proofErr w:type="spellStart"/>
      <w:r w:rsidR="00DA6ADF" w:rsidRPr="00AC60E7">
        <w:rPr>
          <w:rFonts w:ascii="Cambria" w:hAnsi="Cambria"/>
          <w:lang w:val="en-US"/>
        </w:rPr>
        <w:t>tahun</w:t>
      </w:r>
      <w:proofErr w:type="spellEnd"/>
      <w:r w:rsidR="00DA6ADF" w:rsidRPr="00AC60E7">
        <w:rPr>
          <w:rFonts w:ascii="Cambria" w:hAnsi="Cambria"/>
          <w:lang w:val="en-US"/>
        </w:rPr>
        <w:t xml:space="preserve"> </w:t>
      </w:r>
      <w:proofErr w:type="spellStart"/>
      <w:r w:rsidR="00DA6ADF" w:rsidRPr="00AC60E7">
        <w:rPr>
          <w:rFonts w:ascii="Cambria" w:hAnsi="Cambria"/>
          <w:lang w:val="en-US"/>
        </w:rPr>
        <w:t>terakhir</w:t>
      </w:r>
      <w:proofErr w:type="spellEnd"/>
      <w:r w:rsidRPr="00AC60E7">
        <w:rPr>
          <w:rFonts w:ascii="Cambria" w:hAnsi="Cambria"/>
          <w:lang w:val="en-US"/>
        </w:rPr>
        <w:t xml:space="preserve">. Teknik </w:t>
      </w:r>
      <w:proofErr w:type="spellStart"/>
      <w:r w:rsidRPr="00AC60E7">
        <w:rPr>
          <w:rFonts w:ascii="Cambria" w:hAnsi="Cambria"/>
          <w:lang w:val="en-US"/>
        </w:rPr>
        <w:t>penulisan</w:t>
      </w:r>
      <w:proofErr w:type="spellEnd"/>
      <w:r w:rsidRPr="00AC60E7">
        <w:rPr>
          <w:rFonts w:ascii="Cambria" w:hAnsi="Cambria"/>
          <w:lang w:val="en-US"/>
        </w:rPr>
        <w:t xml:space="preserve"> daftar </w:t>
      </w:r>
      <w:proofErr w:type="spellStart"/>
      <w:r w:rsidRPr="00AC60E7">
        <w:rPr>
          <w:rFonts w:ascii="Cambria" w:hAnsi="Cambria"/>
          <w:lang w:val="en-US"/>
        </w:rPr>
        <w:t>pustaka</w:t>
      </w:r>
      <w:proofErr w:type="spellEnd"/>
      <w:r w:rsidRPr="00AC60E7">
        <w:rPr>
          <w:rFonts w:ascii="Cambria" w:hAnsi="Cambria"/>
          <w:lang w:val="en-US"/>
        </w:rPr>
        <w:t xml:space="preserve">, </w:t>
      </w:r>
      <w:proofErr w:type="spellStart"/>
      <w:r w:rsidRPr="00AC60E7">
        <w:rPr>
          <w:rFonts w:ascii="Cambria" w:hAnsi="Cambria"/>
          <w:lang w:val="en-US"/>
        </w:rPr>
        <w:t>menggunakan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sistem</w:t>
      </w:r>
      <w:proofErr w:type="spellEnd"/>
      <w:r w:rsidRPr="00AC60E7">
        <w:rPr>
          <w:rFonts w:ascii="Cambria" w:hAnsi="Cambria"/>
          <w:lang w:val="en-US"/>
        </w:rPr>
        <w:t xml:space="preserve"> </w:t>
      </w:r>
      <w:proofErr w:type="spellStart"/>
      <w:r w:rsidRPr="00AC60E7">
        <w:rPr>
          <w:rFonts w:ascii="Cambria" w:hAnsi="Cambria"/>
          <w:lang w:val="en-US"/>
        </w:rPr>
        <w:t>kutipan</w:t>
      </w:r>
      <w:proofErr w:type="spellEnd"/>
      <w:r w:rsidRPr="00AC60E7">
        <w:rPr>
          <w:rFonts w:ascii="Cambria" w:hAnsi="Cambria"/>
          <w:lang w:val="en-US"/>
        </w:rPr>
        <w:t xml:space="preserve"> APA (American Psychological Association) Style dan </w:t>
      </w:r>
      <w:proofErr w:type="spellStart"/>
      <w:r w:rsidRPr="00AC60E7">
        <w:rPr>
          <w:rFonts w:ascii="Cambria" w:hAnsi="Cambria"/>
          <w:lang w:val="en-US"/>
        </w:rPr>
        <w:t>edisi</w:t>
      </w:r>
      <w:proofErr w:type="spellEnd"/>
      <w:r w:rsidRPr="00AC60E7">
        <w:rPr>
          <w:rFonts w:ascii="Cambria" w:hAnsi="Cambria"/>
          <w:lang w:val="en-US"/>
        </w:rPr>
        <w:t xml:space="preserve"> ke-</w:t>
      </w:r>
      <w:r w:rsidR="0006087C" w:rsidRPr="00AC60E7">
        <w:rPr>
          <w:rFonts w:ascii="Cambria" w:hAnsi="Cambria"/>
          <w:lang w:val="en-US"/>
        </w:rPr>
        <w:t>7</w:t>
      </w:r>
      <w:r w:rsidRPr="00AC60E7">
        <w:rPr>
          <w:rFonts w:ascii="Cambria" w:hAnsi="Cambria"/>
          <w:lang w:val="en-US"/>
        </w:rPr>
        <w:t>.</w:t>
      </w:r>
      <w:r w:rsidR="00CF3530" w:rsidRPr="00AC60E7">
        <w:rPr>
          <w:rFonts w:ascii="Cambria" w:hAnsi="Cambria"/>
          <w:lang w:val="en-US"/>
        </w:rPr>
        <w:t xml:space="preserve"> Rata kiri </w:t>
      </w:r>
      <w:proofErr w:type="spellStart"/>
      <w:r w:rsidR="00CF3530" w:rsidRPr="00AC60E7">
        <w:rPr>
          <w:rFonts w:ascii="Cambria" w:hAnsi="Cambria"/>
          <w:lang w:val="en-US"/>
        </w:rPr>
        <w:t>kanan</w:t>
      </w:r>
      <w:proofErr w:type="spellEnd"/>
      <w:r w:rsidR="00CF3530" w:rsidRPr="00AC60E7">
        <w:rPr>
          <w:rFonts w:ascii="Cambria" w:hAnsi="Cambria"/>
          <w:lang w:val="en-US"/>
        </w:rPr>
        <w:t>.</w:t>
      </w:r>
      <w:r w:rsidR="00A739E9" w:rsidRPr="00AC60E7">
        <w:rPr>
          <w:rFonts w:ascii="Cambria" w:hAnsi="Cambria"/>
          <w:lang w:val="en-US"/>
        </w:rPr>
        <w:t xml:space="preserve"> </w:t>
      </w:r>
    </w:p>
    <w:p w14:paraId="34EB955E" w14:textId="1145901A" w:rsidR="00CF3530" w:rsidRPr="00AC60E7" w:rsidRDefault="00CF3530" w:rsidP="00DA6ADF">
      <w:pPr>
        <w:spacing w:after="80" w:line="240" w:lineRule="auto"/>
        <w:jc w:val="both"/>
        <w:rPr>
          <w:rFonts w:ascii="Cambria" w:hAnsi="Cambria"/>
          <w:lang w:val="en-US"/>
        </w:rPr>
      </w:pPr>
      <w:proofErr w:type="spellStart"/>
      <w:r w:rsidRPr="00AC60E7">
        <w:rPr>
          <w:rFonts w:ascii="Cambria" w:hAnsi="Cambria"/>
          <w:lang w:val="en-US"/>
        </w:rPr>
        <w:t>Contoh</w:t>
      </w:r>
      <w:proofErr w:type="spellEnd"/>
    </w:p>
    <w:p w14:paraId="4D435260" w14:textId="2CE312C9" w:rsidR="00A739E9" w:rsidRPr="00AC60E7" w:rsidRDefault="00CF3530" w:rsidP="00AC60E7">
      <w:pPr>
        <w:spacing w:after="80" w:line="240" w:lineRule="auto"/>
        <w:jc w:val="both"/>
        <w:rPr>
          <w:rFonts w:ascii="Cambria" w:hAnsi="Cambria"/>
          <w:b/>
          <w:bCs/>
          <w:lang w:val="en-US"/>
        </w:rPr>
      </w:pPr>
      <w:proofErr w:type="spellStart"/>
      <w:r w:rsidRPr="00AC60E7">
        <w:rPr>
          <w:rFonts w:ascii="Cambria" w:hAnsi="Cambria"/>
          <w:b/>
          <w:bCs/>
          <w:lang w:val="en-US"/>
        </w:rPr>
        <w:t>Kutipan</w:t>
      </w:r>
      <w:proofErr w:type="spellEnd"/>
      <w:r w:rsidRPr="00AC60E7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lang w:val="en-US"/>
        </w:rPr>
        <w:t>dari</w:t>
      </w:r>
      <w:proofErr w:type="spellEnd"/>
      <w:r w:rsidRPr="00AC60E7">
        <w:rPr>
          <w:rFonts w:ascii="Cambria" w:hAnsi="Cambria"/>
          <w:b/>
          <w:bCs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lang w:val="en-US"/>
        </w:rPr>
        <w:t>jurnal</w:t>
      </w:r>
      <w:proofErr w:type="spellEnd"/>
      <w:r w:rsidRPr="00AC60E7">
        <w:rPr>
          <w:rFonts w:ascii="Cambria" w:hAnsi="Cambria"/>
          <w:b/>
          <w:bCs/>
          <w:lang w:val="en-US"/>
        </w:rPr>
        <w:t>:</w:t>
      </w:r>
    </w:p>
    <w:p w14:paraId="083E0478" w14:textId="43C3E836" w:rsidR="00A739E9" w:rsidRPr="00AC60E7" w:rsidRDefault="00A739E9" w:rsidP="00A739E9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 xml:space="preserve">Akhmadi, A. (2023). Implementasi Kurikulum Merdeka di Madrasah Ibtidaiyah. </w:t>
      </w:r>
      <w:r w:rsidRPr="00AC60E7">
        <w:rPr>
          <w:rFonts w:ascii="Cambria" w:hAnsi="Cambria"/>
          <w:i/>
          <w:iCs/>
          <w:noProof/>
        </w:rPr>
        <w:t>Andragogi: Jurnal Diklat Teknis Pendidikan Dan Keagamaan</w:t>
      </w:r>
      <w:r w:rsidRPr="00AC60E7">
        <w:rPr>
          <w:rFonts w:ascii="Cambria" w:hAnsi="Cambria"/>
          <w:noProof/>
        </w:rPr>
        <w:t xml:space="preserve">, </w:t>
      </w:r>
      <w:r w:rsidRPr="00AC60E7">
        <w:rPr>
          <w:rFonts w:ascii="Cambria" w:hAnsi="Cambria"/>
          <w:i/>
          <w:iCs/>
          <w:noProof/>
        </w:rPr>
        <w:t>11</w:t>
      </w:r>
      <w:r w:rsidRPr="00AC60E7">
        <w:rPr>
          <w:rFonts w:ascii="Cambria" w:hAnsi="Cambria"/>
          <w:noProof/>
        </w:rPr>
        <w:t xml:space="preserve">(1), 33–44. https://doi.org/10.36052/andragogi.v11i1.310 </w:t>
      </w:r>
      <w:r w:rsidRPr="00AC60E7">
        <w:rPr>
          <w:rFonts w:ascii="Cambria" w:hAnsi="Cambria"/>
          <w:b/>
          <w:bCs/>
          <w:color w:val="000000"/>
          <w:lang w:val="en-US"/>
        </w:rPr>
        <w:t xml:space="preserve">&gt;&gt;&gt; Satu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314EDF1B" w14:textId="59144396" w:rsidR="00A739E9" w:rsidRPr="00AC60E7" w:rsidRDefault="00A739E9" w:rsidP="00A739E9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 xml:space="preserve">Ihsani, F. K., &amp; Rukiyah, R. (2021). Pengalaman Literasi Informasi Penulis Komunitas ODOP Batch 8 dalam Proses Menciptakan Tulisan. </w:t>
      </w:r>
      <w:r w:rsidRPr="00AC60E7">
        <w:rPr>
          <w:rFonts w:ascii="Cambria" w:hAnsi="Cambria"/>
          <w:i/>
          <w:iCs/>
          <w:noProof/>
        </w:rPr>
        <w:t>Anuva: Jurnal Kajian Budaya, Perpustakaan, Dan Informasi</w:t>
      </w:r>
      <w:r w:rsidRPr="00AC60E7">
        <w:rPr>
          <w:rFonts w:ascii="Cambria" w:hAnsi="Cambria"/>
          <w:noProof/>
        </w:rPr>
        <w:t xml:space="preserve">, </w:t>
      </w:r>
      <w:r w:rsidRPr="00AC60E7">
        <w:rPr>
          <w:rFonts w:ascii="Cambria" w:hAnsi="Cambria"/>
          <w:i/>
          <w:iCs/>
          <w:noProof/>
        </w:rPr>
        <w:t>5</w:t>
      </w:r>
      <w:r w:rsidRPr="00AC60E7">
        <w:rPr>
          <w:rFonts w:ascii="Cambria" w:hAnsi="Cambria"/>
          <w:noProof/>
        </w:rPr>
        <w:t xml:space="preserve">(1), 125–140. https://doi.org/10.14710/anuva.5.1.125-140 </w:t>
      </w:r>
      <w:r w:rsidRPr="00AC60E7">
        <w:rPr>
          <w:rFonts w:ascii="Cambria" w:hAnsi="Cambria"/>
          <w:b/>
          <w:bCs/>
          <w:color w:val="000000"/>
          <w:lang w:val="en-US"/>
        </w:rPr>
        <w:t xml:space="preserve">&gt;&gt;&gt; Dua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600CDCB9" w14:textId="1621E1E0" w:rsidR="00457C8B" w:rsidRDefault="00A739E9" w:rsidP="00AC60E7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 xml:space="preserve">Sirhan, F., Wahyu, W., dkk., (2016). Pengaruh Kualitas Pelayanan Terhadap Kepuasan Dan Loyalitas Mahasiswa (Studi pada Mahasiswa Strata I Fakultas Ilmu Sosial dan Ilmu PolitikUniversitas Merdeka Malang). </w:t>
      </w:r>
      <w:r w:rsidRPr="00AC60E7">
        <w:rPr>
          <w:rFonts w:ascii="Cambria" w:hAnsi="Cambria"/>
          <w:i/>
          <w:iCs/>
          <w:noProof/>
        </w:rPr>
        <w:t>Jurnal Bisnis Dan Manajemen</w:t>
      </w:r>
      <w:r w:rsidRPr="00AC60E7">
        <w:rPr>
          <w:rFonts w:ascii="Cambria" w:hAnsi="Cambria"/>
          <w:noProof/>
        </w:rPr>
        <w:t xml:space="preserve">, </w:t>
      </w:r>
      <w:r w:rsidRPr="00AC60E7">
        <w:rPr>
          <w:rFonts w:ascii="Cambria" w:hAnsi="Cambria"/>
          <w:i/>
          <w:iCs/>
          <w:noProof/>
        </w:rPr>
        <w:t>3</w:t>
      </w:r>
      <w:r w:rsidRPr="00AC60E7">
        <w:rPr>
          <w:rFonts w:ascii="Cambria" w:hAnsi="Cambria"/>
          <w:noProof/>
        </w:rPr>
        <w:t xml:space="preserve">(1), 120–134. https://media.neliti.com/media/publications/75420-ID-pengaruh-kualitas-pelayanan-terhadap-kep.pdf </w:t>
      </w:r>
      <w:r w:rsidRPr="00AC60E7">
        <w:rPr>
          <w:rFonts w:ascii="Cambria" w:hAnsi="Cambria"/>
          <w:b/>
          <w:bCs/>
          <w:color w:val="000000"/>
          <w:lang w:val="en-US"/>
        </w:rPr>
        <w:t xml:space="preserve">&gt;&gt;&gt;&gt;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Lebih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dari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Dua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14E61302" w14:textId="77777777" w:rsidR="003D34C0" w:rsidRPr="00457C8B" w:rsidRDefault="003D34C0" w:rsidP="003D34C0">
      <w:pPr>
        <w:tabs>
          <w:tab w:val="left" w:pos="8364"/>
        </w:tabs>
        <w:spacing w:after="80" w:line="240" w:lineRule="auto"/>
        <w:jc w:val="both"/>
        <w:rPr>
          <w:rFonts w:ascii="Cambria" w:hAnsi="Cambria"/>
          <w:color w:val="000000"/>
          <w:lang w:val="en-US"/>
        </w:rPr>
      </w:pPr>
    </w:p>
    <w:p w14:paraId="279FD2A6" w14:textId="4333660C" w:rsidR="00F20BED" w:rsidRPr="00AC60E7" w:rsidRDefault="00CA2C7B" w:rsidP="00CF3530">
      <w:pPr>
        <w:tabs>
          <w:tab w:val="left" w:pos="8364"/>
        </w:tabs>
        <w:spacing w:after="120" w:line="240" w:lineRule="auto"/>
        <w:jc w:val="both"/>
        <w:rPr>
          <w:rFonts w:ascii="Cambria" w:hAnsi="Cambria"/>
          <w:b/>
          <w:bCs/>
          <w:color w:val="000000"/>
          <w:lang w:val="en-US"/>
        </w:rPr>
      </w:pP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Kutipan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Dari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Buku</w:t>
      </w:r>
      <w:proofErr w:type="spellEnd"/>
    </w:p>
    <w:p w14:paraId="4E4B0333" w14:textId="4967219C" w:rsidR="00CA2C7B" w:rsidRPr="00AC60E7" w:rsidRDefault="00CA2C7B" w:rsidP="00E03336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color w:val="000000"/>
          <w:lang w:val="en-US"/>
        </w:rPr>
        <w:t xml:space="preserve">Azmi, M. (2006). </w:t>
      </w:r>
      <w:proofErr w:type="spellStart"/>
      <w:r w:rsidRPr="00AC60E7">
        <w:rPr>
          <w:rFonts w:ascii="Cambria" w:hAnsi="Cambria"/>
          <w:color w:val="000000"/>
          <w:lang w:val="en-US"/>
        </w:rPr>
        <w:t>Pembinaan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US"/>
        </w:rPr>
        <w:t>Akhlak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US"/>
        </w:rPr>
        <w:t>Usia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US"/>
        </w:rPr>
        <w:t>Pra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color w:val="000000"/>
          <w:lang w:val="en-US"/>
        </w:rPr>
        <w:t>Sekolah</w:t>
      </w:r>
      <w:proofErr w:type="spellEnd"/>
      <w:r w:rsidRPr="00AC60E7">
        <w:rPr>
          <w:rFonts w:ascii="Cambria" w:hAnsi="Cambria"/>
          <w:color w:val="000000"/>
          <w:lang w:val="en-US"/>
        </w:rPr>
        <w:t>.</w:t>
      </w:r>
      <w:r w:rsidR="00693C94" w:rsidRPr="00AC60E7">
        <w:rPr>
          <w:rFonts w:ascii="Cambria" w:hAnsi="Cambria"/>
          <w:color w:val="000000"/>
          <w:lang w:val="en-US"/>
        </w:rPr>
        <w:t xml:space="preserve"> Yogyakarta: </w:t>
      </w:r>
      <w:proofErr w:type="spellStart"/>
      <w:r w:rsidR="00693C94" w:rsidRPr="00AC60E7">
        <w:rPr>
          <w:rFonts w:ascii="Cambria" w:hAnsi="Cambria"/>
          <w:color w:val="000000"/>
          <w:lang w:val="en-US"/>
        </w:rPr>
        <w:t>Belukar</w:t>
      </w:r>
      <w:proofErr w:type="spellEnd"/>
      <w:r w:rsidR="00E03336" w:rsidRPr="00AC60E7">
        <w:rPr>
          <w:rFonts w:ascii="Cambria" w:hAnsi="Cambria"/>
          <w:color w:val="000000"/>
          <w:lang w:val="en-US"/>
        </w:rPr>
        <w:t xml:space="preserve"> </w:t>
      </w:r>
      <w:r w:rsidR="00E03336" w:rsidRPr="00AC60E7">
        <w:rPr>
          <w:rFonts w:ascii="Cambria" w:hAnsi="Cambria"/>
          <w:b/>
          <w:bCs/>
          <w:color w:val="000000"/>
          <w:lang w:val="en-US"/>
        </w:rPr>
        <w:t xml:space="preserve">&gt;&gt;&gt; Satu </w:t>
      </w:r>
      <w:proofErr w:type="spellStart"/>
      <w:r w:rsidR="00E03336"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64BC64D3" w14:textId="5EE6B44B" w:rsidR="00693C94" w:rsidRPr="00AC60E7" w:rsidRDefault="00693C94" w:rsidP="00E03336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proofErr w:type="spellStart"/>
      <w:r w:rsidRPr="00AC60E7">
        <w:rPr>
          <w:rFonts w:ascii="Cambria" w:hAnsi="Cambria"/>
          <w:color w:val="000000"/>
          <w:lang w:val="en-US"/>
        </w:rPr>
        <w:t>Ramayulis</w:t>
      </w:r>
      <w:proofErr w:type="spellEnd"/>
      <w:r w:rsidR="00E03336" w:rsidRPr="00AC60E7">
        <w:rPr>
          <w:rFonts w:ascii="Cambria" w:hAnsi="Cambria"/>
          <w:color w:val="000000"/>
          <w:lang w:val="en-US"/>
        </w:rPr>
        <w:t xml:space="preserve"> dan Ahmad</w:t>
      </w:r>
      <w:r w:rsidRPr="00AC60E7">
        <w:rPr>
          <w:rFonts w:ascii="Cambria" w:hAnsi="Cambria"/>
          <w:color w:val="000000"/>
          <w:lang w:val="en-US"/>
        </w:rPr>
        <w:t xml:space="preserve">. (2010). </w:t>
      </w:r>
      <w:proofErr w:type="spellStart"/>
      <w:r w:rsidRPr="00AC60E7">
        <w:rPr>
          <w:rFonts w:ascii="Cambria" w:hAnsi="Cambria"/>
          <w:color w:val="000000"/>
          <w:lang w:val="en-US"/>
        </w:rPr>
        <w:t>Metodelogi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Pendidikan Islam. Jakarta: Kalam Mulia</w:t>
      </w:r>
      <w:r w:rsidR="00E03336" w:rsidRPr="00AC60E7">
        <w:rPr>
          <w:rFonts w:ascii="Cambria" w:hAnsi="Cambria"/>
          <w:color w:val="000000"/>
          <w:lang w:val="en-US"/>
        </w:rPr>
        <w:t xml:space="preserve"> </w:t>
      </w:r>
      <w:r w:rsidR="00E03336" w:rsidRPr="00AC60E7">
        <w:rPr>
          <w:rFonts w:ascii="Cambria" w:hAnsi="Cambria"/>
          <w:b/>
          <w:bCs/>
          <w:color w:val="000000"/>
          <w:lang w:val="en-US"/>
        </w:rPr>
        <w:t xml:space="preserve">&gt;&gt;&gt; Dua </w:t>
      </w:r>
      <w:proofErr w:type="spellStart"/>
      <w:r w:rsidR="00E03336"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7C314C8A" w14:textId="7ACFEF72" w:rsidR="00693C94" w:rsidRPr="00AC60E7" w:rsidRDefault="00E03336" w:rsidP="00AC60E7">
      <w:pPr>
        <w:tabs>
          <w:tab w:val="left" w:pos="8364"/>
        </w:tabs>
        <w:spacing w:after="120" w:line="240" w:lineRule="auto"/>
        <w:ind w:left="567" w:hanging="567"/>
        <w:jc w:val="both"/>
        <w:rPr>
          <w:rFonts w:ascii="Cambria" w:hAnsi="Cambria"/>
          <w:color w:val="000000"/>
          <w:lang w:val="en-US"/>
        </w:rPr>
      </w:pPr>
      <w:proofErr w:type="spellStart"/>
      <w:r w:rsidRPr="00AC60E7">
        <w:rPr>
          <w:rFonts w:ascii="Cambria" w:hAnsi="Cambria"/>
          <w:color w:val="000000"/>
          <w:lang w:val="en-US"/>
        </w:rPr>
        <w:lastRenderedPageBreak/>
        <w:t>Suwarsono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 Muhammad </w:t>
      </w:r>
      <w:proofErr w:type="spellStart"/>
      <w:r w:rsidRPr="00AC60E7">
        <w:rPr>
          <w:rFonts w:ascii="Cambria" w:hAnsi="Cambria"/>
          <w:color w:val="000000"/>
          <w:lang w:val="en-US"/>
        </w:rPr>
        <w:t>dkk</w:t>
      </w:r>
      <w:proofErr w:type="spellEnd"/>
      <w:r w:rsidRPr="00AC60E7">
        <w:rPr>
          <w:rFonts w:ascii="Cambria" w:hAnsi="Cambria"/>
          <w:color w:val="000000"/>
          <w:lang w:val="en-US"/>
        </w:rPr>
        <w:t xml:space="preserve">., (2021). </w:t>
      </w:r>
      <w:proofErr w:type="spellStart"/>
      <w:r w:rsidRPr="00AC60E7">
        <w:rPr>
          <w:rFonts w:ascii="Cambria" w:hAnsi="Cambria"/>
          <w:i/>
          <w:iCs/>
          <w:color w:val="000000"/>
          <w:lang w:val="en-US"/>
        </w:rPr>
        <w:t>Revitalisasi</w:t>
      </w:r>
      <w:proofErr w:type="spellEnd"/>
      <w:r w:rsidRPr="00AC60E7">
        <w:rPr>
          <w:rFonts w:ascii="Cambria" w:hAnsi="Cambria"/>
          <w:i/>
          <w:iCs/>
          <w:color w:val="000000"/>
          <w:lang w:val="en-US"/>
        </w:rPr>
        <w:t xml:space="preserve"> Studi </w:t>
      </w:r>
      <w:proofErr w:type="spellStart"/>
      <w:r w:rsidRPr="00AC60E7">
        <w:rPr>
          <w:rFonts w:ascii="Cambria" w:hAnsi="Cambria"/>
          <w:i/>
          <w:iCs/>
          <w:color w:val="000000"/>
          <w:lang w:val="en-US"/>
        </w:rPr>
        <w:t>Tokoh</w:t>
      </w:r>
      <w:proofErr w:type="spellEnd"/>
      <w:r w:rsidRPr="00AC60E7">
        <w:rPr>
          <w:rFonts w:ascii="Cambria" w:hAnsi="Cambria"/>
          <w:i/>
          <w:iCs/>
          <w:color w:val="000000"/>
          <w:lang w:val="en-US"/>
        </w:rPr>
        <w:t xml:space="preserve"> Muslim Dalam </w:t>
      </w:r>
      <w:proofErr w:type="spellStart"/>
      <w:r w:rsidRPr="00AC60E7">
        <w:rPr>
          <w:rFonts w:ascii="Cambria" w:hAnsi="Cambria"/>
          <w:i/>
          <w:iCs/>
          <w:color w:val="000000"/>
          <w:lang w:val="en-US"/>
        </w:rPr>
        <w:t>Pengembangan</w:t>
      </w:r>
      <w:proofErr w:type="spellEnd"/>
      <w:r w:rsidRPr="00AC60E7">
        <w:rPr>
          <w:rFonts w:ascii="Cambria" w:hAnsi="Cambria"/>
          <w:i/>
          <w:i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i/>
          <w:iCs/>
          <w:color w:val="000000"/>
          <w:lang w:val="en-US"/>
        </w:rPr>
        <w:t>Pemikiran</w:t>
      </w:r>
      <w:proofErr w:type="spellEnd"/>
      <w:r w:rsidRPr="00AC60E7">
        <w:rPr>
          <w:rFonts w:ascii="Cambria" w:hAnsi="Cambria"/>
          <w:i/>
          <w:iCs/>
          <w:color w:val="000000"/>
          <w:lang w:val="en-US"/>
        </w:rPr>
        <w:t xml:space="preserve"> Islam</w:t>
      </w:r>
      <w:r w:rsidRPr="00AC60E7">
        <w:rPr>
          <w:rFonts w:ascii="Cambria" w:hAnsi="Cambria"/>
          <w:color w:val="000000"/>
          <w:lang w:val="en-US"/>
        </w:rPr>
        <w:t xml:space="preserve">. Yogyakarta: Diva Press </w:t>
      </w:r>
      <w:r w:rsidRPr="00AC60E7">
        <w:rPr>
          <w:rFonts w:ascii="Cambria" w:hAnsi="Cambria"/>
          <w:b/>
          <w:bCs/>
          <w:color w:val="000000"/>
          <w:lang w:val="en-US"/>
        </w:rPr>
        <w:t xml:space="preserve">&gt;&gt;&gt;&gt;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Lebih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dari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Dua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2B0F7FC6" w14:textId="2C338AEF" w:rsidR="00693C94" w:rsidRPr="00AC60E7" w:rsidRDefault="00693C94" w:rsidP="00AC60E7">
      <w:pPr>
        <w:tabs>
          <w:tab w:val="left" w:pos="8364"/>
        </w:tabs>
        <w:spacing w:after="120" w:line="240" w:lineRule="auto"/>
        <w:jc w:val="both"/>
        <w:rPr>
          <w:rFonts w:ascii="Cambria" w:hAnsi="Cambria"/>
          <w:b/>
          <w:bCs/>
          <w:color w:val="000000"/>
          <w:lang w:val="en-US"/>
        </w:rPr>
      </w:pP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Kutipan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dari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Internet Website</w:t>
      </w:r>
    </w:p>
    <w:p w14:paraId="0894F829" w14:textId="7FC6A774" w:rsidR="00A739E9" w:rsidRPr="00AC60E7" w:rsidRDefault="00A739E9" w:rsidP="00A739E9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 xml:space="preserve">Kominfo. (2024). </w:t>
      </w:r>
      <w:r w:rsidRPr="00AC60E7">
        <w:rPr>
          <w:rFonts w:ascii="Cambria" w:hAnsi="Cambria"/>
          <w:i/>
          <w:iCs/>
          <w:noProof/>
        </w:rPr>
        <w:t>Hingga Akhir Tahun 2023, Kominfo Tangani 12.547 Isu Hoaks</w:t>
      </w:r>
      <w:r w:rsidRPr="00AC60E7">
        <w:rPr>
          <w:rFonts w:ascii="Cambria" w:hAnsi="Cambria"/>
          <w:noProof/>
        </w:rPr>
        <w:t xml:space="preserve">. Kominfo. https://www.kominfo.go.id/content/detail/53899/siaran-pers-no-02hmkominfo012024-tentang-hingga-akhir-tahun-2023-kominfo-tangani-12547-isu-hoaks/0/siaran_pers </w:t>
      </w:r>
      <w:r w:rsidRPr="00AC60E7">
        <w:rPr>
          <w:rFonts w:ascii="Cambria" w:hAnsi="Cambria"/>
          <w:b/>
          <w:bCs/>
          <w:color w:val="000000"/>
          <w:lang w:val="en-US"/>
        </w:rPr>
        <w:t xml:space="preserve">&gt;&gt;&gt; Satu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0A196971" w14:textId="4C0B6D1B" w:rsidR="00693C94" w:rsidRPr="00AC60E7" w:rsidRDefault="00693C94" w:rsidP="00A739E9">
      <w:pPr>
        <w:tabs>
          <w:tab w:val="left" w:pos="8364"/>
        </w:tabs>
        <w:spacing w:after="8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>Bhekti</w:t>
      </w:r>
      <w:r w:rsidR="00A739E9" w:rsidRPr="00AC60E7">
        <w:rPr>
          <w:rFonts w:ascii="Cambria" w:hAnsi="Cambria"/>
          <w:noProof/>
        </w:rPr>
        <w:t>, S &amp; Yani, A</w:t>
      </w:r>
      <w:r w:rsidRPr="00AC60E7">
        <w:rPr>
          <w:rFonts w:ascii="Cambria" w:hAnsi="Cambria"/>
          <w:noProof/>
        </w:rPr>
        <w:t xml:space="preserve">. (2022). </w:t>
      </w:r>
      <w:r w:rsidRPr="00AC60E7">
        <w:rPr>
          <w:rFonts w:ascii="Cambria" w:hAnsi="Cambria"/>
          <w:i/>
          <w:iCs/>
          <w:noProof/>
        </w:rPr>
        <w:t>Waduh...253 Anak di Sleman Ajukan Nikah Dini, Kebanyakan karena Hamil di Luar Nikah</w:t>
      </w:r>
      <w:r w:rsidRPr="00AC60E7">
        <w:rPr>
          <w:rFonts w:ascii="Cambria" w:hAnsi="Cambria"/>
          <w:noProof/>
        </w:rPr>
        <w:t>. Harian Jogja. https://jogjapolitan.harianjogja.com/read/2022/12/26/512/1121323/waduh253-anak-di-sleman-ajukan-nikah-dini-kebanyakan-karena-hamil-di-luar-nikah</w:t>
      </w:r>
      <w:r w:rsidR="00A739E9" w:rsidRPr="00AC60E7">
        <w:rPr>
          <w:rFonts w:ascii="Cambria" w:hAnsi="Cambria"/>
          <w:noProof/>
        </w:rPr>
        <w:t xml:space="preserve"> </w:t>
      </w:r>
      <w:r w:rsidR="00A739E9" w:rsidRPr="00AC60E7">
        <w:rPr>
          <w:rFonts w:ascii="Cambria" w:hAnsi="Cambria"/>
          <w:b/>
          <w:bCs/>
          <w:color w:val="000000"/>
          <w:lang w:val="en-US"/>
        </w:rPr>
        <w:t xml:space="preserve">&gt;&gt;&gt; Dua </w:t>
      </w:r>
      <w:proofErr w:type="spellStart"/>
      <w:r w:rsidR="00A739E9"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0F4940AC" w14:textId="0BF82F91" w:rsidR="004014E3" w:rsidRPr="00AC60E7" w:rsidRDefault="004014E3" w:rsidP="00AC60E7">
      <w:pPr>
        <w:tabs>
          <w:tab w:val="left" w:pos="8364"/>
        </w:tabs>
        <w:spacing w:after="120" w:line="240" w:lineRule="auto"/>
        <w:ind w:left="567" w:hanging="567"/>
        <w:jc w:val="both"/>
        <w:rPr>
          <w:rFonts w:ascii="Cambria" w:hAnsi="Cambria"/>
          <w:b/>
          <w:bCs/>
          <w:color w:val="000000"/>
          <w:lang w:val="en-US"/>
        </w:rPr>
      </w:pPr>
      <w:r w:rsidRPr="00AC60E7">
        <w:rPr>
          <w:rFonts w:ascii="Cambria" w:hAnsi="Cambria"/>
          <w:noProof/>
        </w:rPr>
        <w:t>Mutia, C. A</w:t>
      </w:r>
      <w:r w:rsidR="00A739E9" w:rsidRPr="00AC60E7">
        <w:rPr>
          <w:rFonts w:ascii="Cambria" w:hAnsi="Cambria"/>
          <w:noProof/>
        </w:rPr>
        <w:t>, dkk.,</w:t>
      </w:r>
      <w:r w:rsidRPr="00AC60E7">
        <w:rPr>
          <w:rFonts w:ascii="Cambria" w:hAnsi="Cambria"/>
          <w:noProof/>
        </w:rPr>
        <w:t xml:space="preserve"> (2024). </w:t>
      </w:r>
      <w:r w:rsidRPr="00AC60E7">
        <w:rPr>
          <w:rFonts w:ascii="Cambria" w:hAnsi="Cambria"/>
          <w:i/>
          <w:iCs/>
          <w:noProof/>
        </w:rPr>
        <w:t>Ada 185 Juta Pengguna Internet di Indonesia pada Januari 2024</w:t>
      </w:r>
      <w:r w:rsidRPr="00AC60E7">
        <w:rPr>
          <w:rFonts w:ascii="Cambria" w:hAnsi="Cambria"/>
          <w:noProof/>
        </w:rPr>
        <w:t>. Databoks. https://databoks.katadata.co.id/datapublish/2024/02/27/ada-185-juta-pengguna-internet-di-indonesia-pada-januari-2024</w:t>
      </w:r>
      <w:r w:rsidR="00A739E9" w:rsidRPr="00AC60E7">
        <w:rPr>
          <w:rFonts w:ascii="Cambria" w:hAnsi="Cambria"/>
          <w:noProof/>
        </w:rPr>
        <w:t xml:space="preserve"> </w:t>
      </w:r>
      <w:r w:rsidR="00A739E9" w:rsidRPr="00AC60E7">
        <w:rPr>
          <w:rFonts w:ascii="Cambria" w:hAnsi="Cambria"/>
          <w:b/>
          <w:bCs/>
          <w:color w:val="000000"/>
          <w:lang w:val="en-US"/>
        </w:rPr>
        <w:t xml:space="preserve">&gt;&gt;&gt; </w:t>
      </w:r>
      <w:proofErr w:type="spellStart"/>
      <w:r w:rsidR="00A739E9" w:rsidRPr="00AC60E7">
        <w:rPr>
          <w:rFonts w:ascii="Cambria" w:hAnsi="Cambria"/>
          <w:b/>
          <w:bCs/>
          <w:color w:val="000000"/>
          <w:lang w:val="en-US"/>
        </w:rPr>
        <w:t>Lebih</w:t>
      </w:r>
      <w:proofErr w:type="spellEnd"/>
      <w:r w:rsidR="00A739E9"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="00A739E9" w:rsidRPr="00AC60E7">
        <w:rPr>
          <w:rFonts w:ascii="Cambria" w:hAnsi="Cambria"/>
          <w:b/>
          <w:bCs/>
          <w:color w:val="000000"/>
          <w:lang w:val="en-US"/>
        </w:rPr>
        <w:t>dari</w:t>
      </w:r>
      <w:proofErr w:type="spellEnd"/>
      <w:r w:rsidR="00A739E9" w:rsidRPr="00AC60E7">
        <w:rPr>
          <w:rFonts w:ascii="Cambria" w:hAnsi="Cambria"/>
          <w:b/>
          <w:bCs/>
          <w:color w:val="000000"/>
          <w:lang w:val="en-US"/>
        </w:rPr>
        <w:t xml:space="preserve"> Dua </w:t>
      </w:r>
      <w:proofErr w:type="spellStart"/>
      <w:r w:rsidR="00A739E9" w:rsidRPr="00AC60E7">
        <w:rPr>
          <w:rFonts w:ascii="Cambria" w:hAnsi="Cambria"/>
          <w:b/>
          <w:bCs/>
          <w:color w:val="000000"/>
          <w:lang w:val="en-US"/>
        </w:rPr>
        <w:t>Penulis</w:t>
      </w:r>
      <w:proofErr w:type="spellEnd"/>
    </w:p>
    <w:p w14:paraId="0EFB1973" w14:textId="2FF0AB95" w:rsidR="00693C94" w:rsidRPr="00AC60E7" w:rsidRDefault="004014E3" w:rsidP="00AC60E7">
      <w:pPr>
        <w:tabs>
          <w:tab w:val="left" w:pos="8364"/>
        </w:tabs>
        <w:spacing w:after="120" w:line="240" w:lineRule="auto"/>
        <w:jc w:val="both"/>
        <w:rPr>
          <w:rFonts w:ascii="Cambria" w:hAnsi="Cambria"/>
          <w:b/>
          <w:bCs/>
          <w:color w:val="000000"/>
          <w:lang w:val="en-US"/>
        </w:rPr>
      </w:pP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Kutipan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dari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UUD/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Kebijakan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  <w:proofErr w:type="spellStart"/>
      <w:r w:rsidRPr="00AC60E7">
        <w:rPr>
          <w:rFonts w:ascii="Cambria" w:hAnsi="Cambria"/>
          <w:b/>
          <w:bCs/>
          <w:color w:val="000000"/>
          <w:lang w:val="en-US"/>
        </w:rPr>
        <w:t>Pemerintah</w:t>
      </w:r>
      <w:proofErr w:type="spellEnd"/>
      <w:r w:rsidRPr="00AC60E7">
        <w:rPr>
          <w:rFonts w:ascii="Cambria" w:hAnsi="Cambria"/>
          <w:b/>
          <w:bCs/>
          <w:color w:val="000000"/>
          <w:lang w:val="en-US"/>
        </w:rPr>
        <w:t xml:space="preserve"> </w:t>
      </w:r>
    </w:p>
    <w:p w14:paraId="6BA1C494" w14:textId="77777777" w:rsidR="0071054D" w:rsidRPr="00AC60E7" w:rsidRDefault="0071054D" w:rsidP="0071054D">
      <w:pPr>
        <w:widowControl w:val="0"/>
        <w:spacing w:after="120" w:line="240" w:lineRule="auto"/>
        <w:ind w:left="567" w:hanging="567"/>
        <w:jc w:val="both"/>
        <w:rPr>
          <w:rFonts w:ascii="Cambria" w:hAnsi="Cambria"/>
        </w:rPr>
      </w:pPr>
      <w:r w:rsidRPr="00AC60E7">
        <w:rPr>
          <w:rFonts w:ascii="Cambria" w:hAnsi="Cambria"/>
          <w:color w:val="000000"/>
        </w:rPr>
        <w:t xml:space="preserve"> </w:t>
      </w:r>
      <w:r w:rsidRPr="00AC60E7">
        <w:rPr>
          <w:rFonts w:ascii="Cambria" w:hAnsi="Cambria"/>
        </w:rPr>
        <w:t xml:space="preserve">Indonesia, S. (2003) </w:t>
      </w:r>
      <w:r w:rsidRPr="00AC60E7">
        <w:rPr>
          <w:rFonts w:ascii="Cambria" w:hAnsi="Cambria"/>
          <w:i/>
        </w:rPr>
        <w:t>UU No. 20 tahun 2003, tentang Sistem Pendidikan Nasional</w:t>
      </w:r>
      <w:r w:rsidRPr="00AC60E7">
        <w:rPr>
          <w:rFonts w:ascii="Cambria" w:hAnsi="Cambria"/>
        </w:rPr>
        <w:t>. Indonesia.</w:t>
      </w:r>
    </w:p>
    <w:p w14:paraId="39F3E63A" w14:textId="6C1D5285" w:rsidR="0071054D" w:rsidRPr="00AC60E7" w:rsidRDefault="0071054D" w:rsidP="0071054D">
      <w:pPr>
        <w:widowControl w:val="0"/>
        <w:spacing w:after="0" w:line="240" w:lineRule="auto"/>
        <w:ind w:left="567" w:hanging="567"/>
        <w:jc w:val="both"/>
        <w:rPr>
          <w:rFonts w:ascii="Cambria" w:hAnsi="Cambria"/>
        </w:rPr>
      </w:pPr>
      <w:r w:rsidRPr="00AC60E7">
        <w:rPr>
          <w:rFonts w:ascii="Cambria" w:hAnsi="Cambria"/>
        </w:rPr>
        <w:t>Kemendikbud</w:t>
      </w:r>
      <w:r w:rsidR="008B6CE3" w:rsidRPr="00AC60E7">
        <w:rPr>
          <w:rFonts w:ascii="Cambria" w:hAnsi="Cambria"/>
        </w:rPr>
        <w:t xml:space="preserve">. </w:t>
      </w:r>
      <w:r w:rsidRPr="00AC60E7">
        <w:rPr>
          <w:rFonts w:ascii="Cambria" w:hAnsi="Cambria"/>
        </w:rPr>
        <w:t xml:space="preserve">(2016) </w:t>
      </w:r>
      <w:r w:rsidRPr="00AC60E7">
        <w:rPr>
          <w:rFonts w:ascii="Cambria" w:hAnsi="Cambria"/>
          <w:i/>
        </w:rPr>
        <w:t>Permendikbud nomor 24 tahun 2016, Lampiran nomor 25 tentang KI/KD Pendidikan Agama Kristen dan Budi Pekerti SD</w:t>
      </w:r>
      <w:r w:rsidRPr="00AC60E7">
        <w:rPr>
          <w:rFonts w:ascii="Cambria" w:hAnsi="Cambria"/>
        </w:rPr>
        <w:t xml:space="preserve">, </w:t>
      </w:r>
      <w:r w:rsidRPr="00AC60E7">
        <w:rPr>
          <w:rFonts w:ascii="Cambria" w:hAnsi="Cambria"/>
          <w:i/>
        </w:rPr>
        <w:t>Jakarta</w:t>
      </w:r>
      <w:r w:rsidRPr="00AC60E7">
        <w:rPr>
          <w:rFonts w:ascii="Cambria" w:hAnsi="Cambria"/>
        </w:rPr>
        <w:t>. Indonesia.</w:t>
      </w:r>
    </w:p>
    <w:p w14:paraId="1E654BB0" w14:textId="2AFD705A" w:rsidR="0071054D" w:rsidRPr="00AC60E7" w:rsidRDefault="00EF4DD8" w:rsidP="0071054D">
      <w:pPr>
        <w:spacing w:before="240" w:after="120"/>
        <w:jc w:val="both"/>
        <w:rPr>
          <w:rFonts w:ascii="Cambria" w:hAnsi="Cambria"/>
          <w:b/>
        </w:rPr>
      </w:pPr>
      <w:r w:rsidRPr="00AC60E7">
        <w:rPr>
          <w:rFonts w:ascii="Cambria" w:hAnsi="Cambria"/>
          <w:b/>
        </w:rPr>
        <w:t>Kutipan dari Wawancara</w:t>
      </w:r>
    </w:p>
    <w:p w14:paraId="5D8106EF" w14:textId="432B2046" w:rsidR="0071054D" w:rsidRPr="00AC60E7" w:rsidRDefault="00EF4DD8" w:rsidP="0071054D">
      <w:pPr>
        <w:widowControl w:val="0"/>
        <w:spacing w:after="120" w:line="240" w:lineRule="auto"/>
        <w:ind w:left="567" w:hanging="567"/>
        <w:jc w:val="both"/>
        <w:rPr>
          <w:rFonts w:ascii="Cambria" w:hAnsi="Cambria"/>
        </w:rPr>
      </w:pPr>
      <w:r w:rsidRPr="00AC60E7">
        <w:rPr>
          <w:rFonts w:ascii="Cambria" w:hAnsi="Cambria"/>
        </w:rPr>
        <w:t>Wawancara dengan Rudi Zainudin</w:t>
      </w:r>
      <w:r w:rsidR="008B6CE3" w:rsidRPr="00AC60E7">
        <w:rPr>
          <w:rFonts w:ascii="Cambria" w:hAnsi="Cambria"/>
        </w:rPr>
        <w:t>. (12 Mei 2024) Turi:</w:t>
      </w:r>
      <w:r w:rsidRPr="00AC60E7">
        <w:rPr>
          <w:rFonts w:ascii="Cambria" w:hAnsi="Cambria"/>
        </w:rPr>
        <w:t xml:space="preserve"> Masjid Jami</w:t>
      </w:r>
      <w:r w:rsidR="008B6CE3" w:rsidRPr="00AC60E7">
        <w:rPr>
          <w:rFonts w:ascii="Cambria" w:hAnsi="Cambria"/>
        </w:rPr>
        <w:t>.</w:t>
      </w:r>
    </w:p>
    <w:p w14:paraId="600EA2D9" w14:textId="38F1319C" w:rsidR="008B6CE3" w:rsidRPr="00AC60E7" w:rsidRDefault="008B6CE3" w:rsidP="0071054D">
      <w:pPr>
        <w:widowControl w:val="0"/>
        <w:spacing w:after="120" w:line="240" w:lineRule="auto"/>
        <w:ind w:left="567" w:hanging="567"/>
        <w:jc w:val="both"/>
        <w:rPr>
          <w:rFonts w:ascii="Cambria" w:hAnsi="Cambria"/>
          <w:b/>
          <w:bCs/>
        </w:rPr>
      </w:pPr>
      <w:r w:rsidRPr="00AC60E7">
        <w:rPr>
          <w:rFonts w:ascii="Cambria" w:hAnsi="Cambria"/>
          <w:b/>
          <w:bCs/>
        </w:rPr>
        <w:t>Kutipan dari Alquran</w:t>
      </w:r>
    </w:p>
    <w:p w14:paraId="2F188B41" w14:textId="7681B8E5" w:rsidR="008B6CE3" w:rsidRPr="00AC60E7" w:rsidRDefault="008B6CE3" w:rsidP="0071054D">
      <w:pPr>
        <w:widowControl w:val="0"/>
        <w:spacing w:after="120" w:line="240" w:lineRule="auto"/>
        <w:ind w:left="567" w:hanging="567"/>
        <w:jc w:val="both"/>
        <w:rPr>
          <w:rFonts w:ascii="Cambria" w:hAnsi="Cambria"/>
        </w:rPr>
      </w:pPr>
      <w:r w:rsidRPr="00AC60E7">
        <w:rPr>
          <w:rFonts w:ascii="Cambria" w:hAnsi="Cambria"/>
        </w:rPr>
        <w:t xml:space="preserve">Tim Penerjemah Alquran Indonesia. (1991). </w:t>
      </w:r>
      <w:r w:rsidRPr="00AC60E7">
        <w:rPr>
          <w:rFonts w:ascii="Cambria" w:hAnsi="Cambria"/>
          <w:i/>
          <w:iCs/>
        </w:rPr>
        <w:t>Alquran dan Terjemah</w:t>
      </w:r>
      <w:r w:rsidRPr="00AC60E7">
        <w:rPr>
          <w:rFonts w:ascii="Cambria" w:hAnsi="Cambria"/>
        </w:rPr>
        <w:t xml:space="preserve">. Jakarta: </w:t>
      </w:r>
      <w:proofErr w:type="spellStart"/>
      <w:r w:rsidRPr="00AC60E7">
        <w:rPr>
          <w:rFonts w:ascii="Cambria" w:hAnsi="Cambria"/>
        </w:rPr>
        <w:t>Alkalam</w:t>
      </w:r>
      <w:proofErr w:type="spellEnd"/>
      <w:r w:rsidRPr="00AC60E7">
        <w:rPr>
          <w:rFonts w:ascii="Cambria" w:hAnsi="Cambria"/>
        </w:rPr>
        <w:t xml:space="preserve"> </w:t>
      </w:r>
      <w:proofErr w:type="spellStart"/>
      <w:r w:rsidRPr="00AC60E7">
        <w:rPr>
          <w:rFonts w:ascii="Cambria" w:hAnsi="Cambria"/>
        </w:rPr>
        <w:t>Press</w:t>
      </w:r>
      <w:proofErr w:type="spellEnd"/>
      <w:r w:rsidRPr="00AC60E7">
        <w:rPr>
          <w:rFonts w:ascii="Cambria" w:hAnsi="Cambria"/>
        </w:rPr>
        <w:t>.</w:t>
      </w:r>
    </w:p>
    <w:p w14:paraId="7216A0B5" w14:textId="58EECD04" w:rsidR="008B6CE3" w:rsidRPr="00AC60E7" w:rsidRDefault="008B6CE3" w:rsidP="008B6CE3">
      <w:pPr>
        <w:widowControl w:val="0"/>
        <w:spacing w:after="120" w:line="240" w:lineRule="auto"/>
        <w:ind w:left="567" w:hanging="567"/>
        <w:jc w:val="both"/>
        <w:rPr>
          <w:rFonts w:ascii="Cambria" w:hAnsi="Cambria"/>
          <w:b/>
          <w:bCs/>
        </w:rPr>
      </w:pPr>
      <w:r w:rsidRPr="00AC60E7">
        <w:rPr>
          <w:rFonts w:ascii="Cambria" w:hAnsi="Cambria"/>
          <w:b/>
          <w:bCs/>
        </w:rPr>
        <w:t>Kutipan dari Hadis</w:t>
      </w:r>
    </w:p>
    <w:p w14:paraId="03C1F574" w14:textId="6320B325" w:rsidR="008B6CE3" w:rsidRPr="00AC60E7" w:rsidRDefault="008B6CE3" w:rsidP="008B6CE3">
      <w:pPr>
        <w:widowControl w:val="0"/>
        <w:spacing w:after="120" w:line="240" w:lineRule="auto"/>
        <w:ind w:left="567" w:hanging="567"/>
        <w:jc w:val="both"/>
        <w:rPr>
          <w:rFonts w:ascii="Cambria" w:hAnsi="Cambria"/>
        </w:rPr>
      </w:pPr>
      <w:r w:rsidRPr="00AC60E7">
        <w:rPr>
          <w:rFonts w:ascii="Cambria" w:hAnsi="Cambria"/>
        </w:rPr>
        <w:t xml:space="preserve">Bukhari, Muhammad Ismail. (2006). Shahih </w:t>
      </w:r>
      <w:proofErr w:type="spellStart"/>
      <w:r w:rsidRPr="00AC60E7">
        <w:rPr>
          <w:rFonts w:ascii="Cambria" w:hAnsi="Cambria"/>
        </w:rPr>
        <w:t>al</w:t>
      </w:r>
      <w:proofErr w:type="spellEnd"/>
      <w:r w:rsidRPr="00AC60E7">
        <w:rPr>
          <w:rFonts w:ascii="Cambria" w:hAnsi="Cambria"/>
        </w:rPr>
        <w:t xml:space="preserve">-Bukhari; </w:t>
      </w:r>
      <w:proofErr w:type="spellStart"/>
      <w:r w:rsidRPr="00AC60E7">
        <w:rPr>
          <w:rFonts w:ascii="Cambria" w:hAnsi="Cambria"/>
        </w:rPr>
        <w:t>al</w:t>
      </w:r>
      <w:proofErr w:type="spellEnd"/>
      <w:r w:rsidRPr="00AC60E7">
        <w:rPr>
          <w:rFonts w:ascii="Cambria" w:hAnsi="Cambria"/>
        </w:rPr>
        <w:t xml:space="preserve">-Jami’ </w:t>
      </w:r>
      <w:proofErr w:type="spellStart"/>
      <w:r w:rsidRPr="00AC60E7">
        <w:rPr>
          <w:rFonts w:ascii="Cambria" w:hAnsi="Cambria"/>
        </w:rPr>
        <w:t>al</w:t>
      </w:r>
      <w:proofErr w:type="spellEnd"/>
      <w:r w:rsidRPr="00AC60E7">
        <w:rPr>
          <w:rFonts w:ascii="Cambria" w:hAnsi="Cambria"/>
        </w:rPr>
        <w:t xml:space="preserve">-Shahih </w:t>
      </w:r>
      <w:proofErr w:type="spellStart"/>
      <w:r w:rsidRPr="00AC60E7">
        <w:rPr>
          <w:rFonts w:ascii="Cambria" w:hAnsi="Cambria"/>
        </w:rPr>
        <w:t>al-Musnad</w:t>
      </w:r>
      <w:proofErr w:type="spellEnd"/>
      <w:r w:rsidRPr="00AC60E7">
        <w:rPr>
          <w:rFonts w:ascii="Cambria" w:hAnsi="Cambria"/>
        </w:rPr>
        <w:t xml:space="preserve"> min Hadits </w:t>
      </w:r>
      <w:proofErr w:type="spellStart"/>
      <w:r w:rsidRPr="00AC60E7">
        <w:rPr>
          <w:rFonts w:ascii="Cambria" w:hAnsi="Cambria"/>
        </w:rPr>
        <w:t>Rasulillah</w:t>
      </w:r>
      <w:proofErr w:type="spellEnd"/>
      <w:r w:rsidRPr="00AC60E7">
        <w:rPr>
          <w:rFonts w:ascii="Cambria" w:hAnsi="Cambria"/>
        </w:rPr>
        <w:t xml:space="preserve"> </w:t>
      </w:r>
      <w:proofErr w:type="spellStart"/>
      <w:r w:rsidRPr="00AC60E7">
        <w:rPr>
          <w:rFonts w:ascii="Cambria" w:hAnsi="Cambria"/>
        </w:rPr>
        <w:t>wa</w:t>
      </w:r>
      <w:proofErr w:type="spellEnd"/>
      <w:r w:rsidRPr="00AC60E7">
        <w:rPr>
          <w:rFonts w:ascii="Cambria" w:hAnsi="Cambria"/>
        </w:rPr>
        <w:t xml:space="preserve"> </w:t>
      </w:r>
      <w:proofErr w:type="spellStart"/>
      <w:r w:rsidRPr="00AC60E7">
        <w:rPr>
          <w:rFonts w:ascii="Cambria" w:hAnsi="Cambria"/>
        </w:rPr>
        <w:t>Sunanihi</w:t>
      </w:r>
      <w:proofErr w:type="spellEnd"/>
      <w:r w:rsidRPr="00AC60E7">
        <w:rPr>
          <w:rFonts w:ascii="Cambria" w:hAnsi="Cambria"/>
        </w:rPr>
        <w:t xml:space="preserve"> </w:t>
      </w:r>
      <w:proofErr w:type="spellStart"/>
      <w:r w:rsidRPr="00AC60E7">
        <w:rPr>
          <w:rFonts w:ascii="Cambria" w:hAnsi="Cambria"/>
        </w:rPr>
        <w:t>wa</w:t>
      </w:r>
      <w:proofErr w:type="spellEnd"/>
      <w:r w:rsidRPr="00AC60E7">
        <w:rPr>
          <w:rFonts w:ascii="Cambria" w:hAnsi="Cambria"/>
        </w:rPr>
        <w:t xml:space="preserve"> </w:t>
      </w:r>
      <w:proofErr w:type="spellStart"/>
      <w:r w:rsidRPr="00AC60E7">
        <w:rPr>
          <w:rFonts w:ascii="Cambria" w:hAnsi="Cambria"/>
        </w:rPr>
        <w:t>Ayyamihi</w:t>
      </w:r>
      <w:proofErr w:type="spellEnd"/>
      <w:r w:rsidRPr="00AC60E7">
        <w:rPr>
          <w:rFonts w:ascii="Cambria" w:hAnsi="Cambria"/>
        </w:rPr>
        <w:t xml:space="preserve">, II. </w:t>
      </w:r>
      <w:proofErr w:type="spellStart"/>
      <w:r w:rsidRPr="00AC60E7">
        <w:rPr>
          <w:rFonts w:ascii="Cambria" w:hAnsi="Cambria"/>
        </w:rPr>
        <w:t>Riyadl</w:t>
      </w:r>
      <w:proofErr w:type="spellEnd"/>
      <w:r w:rsidRPr="00AC60E7">
        <w:rPr>
          <w:rFonts w:ascii="Cambria" w:hAnsi="Cambria"/>
        </w:rPr>
        <w:t xml:space="preserve">: </w:t>
      </w:r>
      <w:proofErr w:type="spellStart"/>
      <w:r w:rsidRPr="00AC60E7">
        <w:rPr>
          <w:rFonts w:ascii="Cambria" w:hAnsi="Cambria"/>
        </w:rPr>
        <w:t>Maktabah</w:t>
      </w:r>
      <w:proofErr w:type="spellEnd"/>
      <w:r w:rsidRPr="00AC60E7">
        <w:rPr>
          <w:rFonts w:ascii="Cambria" w:hAnsi="Cambria"/>
        </w:rPr>
        <w:t xml:space="preserve"> Rusyd.</w:t>
      </w:r>
    </w:p>
    <w:p w14:paraId="1F20D0E4" w14:textId="43BA0CF0" w:rsidR="0071054D" w:rsidRPr="00AC60E7" w:rsidRDefault="008B6CE3" w:rsidP="0071054D">
      <w:pPr>
        <w:widowControl w:val="0"/>
        <w:autoSpaceDE w:val="0"/>
        <w:autoSpaceDN w:val="0"/>
        <w:adjustRightInd w:val="0"/>
        <w:spacing w:after="80" w:line="240" w:lineRule="auto"/>
        <w:ind w:left="480" w:hanging="480"/>
        <w:rPr>
          <w:rFonts w:ascii="Cambria" w:hAnsi="Cambria"/>
          <w:b/>
          <w:bCs/>
          <w:noProof/>
        </w:rPr>
      </w:pPr>
      <w:r w:rsidRPr="00AC60E7">
        <w:rPr>
          <w:rFonts w:ascii="Cambria" w:hAnsi="Cambria"/>
          <w:b/>
          <w:bCs/>
          <w:noProof/>
        </w:rPr>
        <w:t>Kutipan dari Buku Terjemahan</w:t>
      </w:r>
    </w:p>
    <w:p w14:paraId="37CD6B0F" w14:textId="32E60680" w:rsidR="008B6CE3" w:rsidRPr="00AC60E7" w:rsidRDefault="008B6CE3" w:rsidP="0071054D">
      <w:pPr>
        <w:widowControl w:val="0"/>
        <w:autoSpaceDE w:val="0"/>
        <w:autoSpaceDN w:val="0"/>
        <w:adjustRightInd w:val="0"/>
        <w:spacing w:after="80" w:line="240" w:lineRule="auto"/>
        <w:ind w:left="480" w:hanging="480"/>
        <w:rPr>
          <w:rFonts w:ascii="Cambria" w:hAnsi="Cambria"/>
          <w:noProof/>
        </w:rPr>
      </w:pPr>
      <w:r w:rsidRPr="00AC60E7">
        <w:rPr>
          <w:rFonts w:ascii="Cambria" w:hAnsi="Cambria"/>
          <w:noProof/>
        </w:rPr>
        <w:t>Syafi</w:t>
      </w:r>
      <w:r w:rsidR="00AC60E7" w:rsidRPr="00AC60E7">
        <w:rPr>
          <w:rFonts w:ascii="Cambria" w:hAnsi="Cambria"/>
          <w:noProof/>
        </w:rPr>
        <w:t>i, Imam. (1985). Ar-Risalah. Trans. oleh Ahmadie Thoha. Jakarta: Pustaka Firdaus.</w:t>
      </w:r>
    </w:p>
    <w:p w14:paraId="4A86C27C" w14:textId="77777777" w:rsidR="008B6CE3" w:rsidRPr="00AC60E7" w:rsidRDefault="008B6CE3" w:rsidP="0071054D">
      <w:pPr>
        <w:widowControl w:val="0"/>
        <w:autoSpaceDE w:val="0"/>
        <w:autoSpaceDN w:val="0"/>
        <w:adjustRightInd w:val="0"/>
        <w:spacing w:after="80" w:line="240" w:lineRule="auto"/>
        <w:ind w:left="480" w:hanging="480"/>
        <w:rPr>
          <w:rFonts w:ascii="Cambria" w:hAnsi="Cambria"/>
          <w:noProof/>
        </w:rPr>
      </w:pPr>
    </w:p>
    <w:p w14:paraId="15896707" w14:textId="37FF4832" w:rsidR="004014E3" w:rsidRPr="00AC60E7" w:rsidRDefault="004014E3" w:rsidP="00CF3530">
      <w:pPr>
        <w:tabs>
          <w:tab w:val="left" w:pos="8364"/>
        </w:tabs>
        <w:spacing w:after="120" w:line="240" w:lineRule="auto"/>
        <w:jc w:val="both"/>
        <w:rPr>
          <w:rFonts w:ascii="Cambria" w:hAnsi="Cambria"/>
          <w:color w:val="000000"/>
        </w:rPr>
      </w:pPr>
    </w:p>
    <w:sectPr w:rsidR="004014E3" w:rsidRPr="00AC60E7" w:rsidSect="008110B0">
      <w:head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9B75A" w14:textId="77777777" w:rsidR="00DF2EE0" w:rsidRDefault="00DF2EE0" w:rsidP="00FD14FE">
      <w:pPr>
        <w:spacing w:after="0" w:line="240" w:lineRule="auto"/>
      </w:pPr>
      <w:r>
        <w:separator/>
      </w:r>
    </w:p>
  </w:endnote>
  <w:endnote w:type="continuationSeparator" w:id="0">
    <w:p w14:paraId="19B915A6" w14:textId="77777777" w:rsidR="00DF2EE0" w:rsidRDefault="00DF2EE0" w:rsidP="00FD1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9C8D" w14:textId="007571C8" w:rsidR="00DE6D81" w:rsidRPr="00AC60E7" w:rsidRDefault="00DE6D81" w:rsidP="00DE6D81">
    <w:pPr>
      <w:tabs>
        <w:tab w:val="right" w:pos="8844"/>
      </w:tabs>
      <w:adjustRightInd w:val="0"/>
      <w:snapToGrid w:val="0"/>
      <w:spacing w:before="120" w:line="240" w:lineRule="auto"/>
      <w:jc w:val="right"/>
      <w:rPr>
        <w:rFonts w:ascii="Cambria" w:hAnsi="Cambria"/>
        <w:sz w:val="16"/>
        <w:szCs w:val="16"/>
        <w:lang w:val="fr-CH"/>
      </w:rPr>
    </w:pPr>
    <w:r w:rsidRPr="00AC60E7">
      <w:rPr>
        <w:rFonts w:ascii="Cambria" w:hAnsi="Cambria"/>
        <w:i/>
        <w:iCs/>
        <w:sz w:val="16"/>
        <w:szCs w:val="16"/>
        <w:lang w:val="fr-CH"/>
      </w:rPr>
      <w:t>https://purpendijournal.com/index.php/talif</w:t>
    </w:r>
  </w:p>
  <w:p w14:paraId="55CBA358" w14:textId="77777777" w:rsidR="00DE6D81" w:rsidRPr="00DE6D81" w:rsidRDefault="00DE6D81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938A" w14:textId="77777777" w:rsidR="00DF2EE0" w:rsidRDefault="00DF2EE0" w:rsidP="00FD14FE">
      <w:pPr>
        <w:spacing w:after="0" w:line="240" w:lineRule="auto"/>
      </w:pPr>
      <w:r>
        <w:separator/>
      </w:r>
    </w:p>
  </w:footnote>
  <w:footnote w:type="continuationSeparator" w:id="0">
    <w:p w14:paraId="7A798FBC" w14:textId="77777777" w:rsidR="00DF2EE0" w:rsidRDefault="00DF2EE0" w:rsidP="00FD1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50CE" w14:textId="59425EDC" w:rsidR="00FD14FE" w:rsidRPr="00AC60E7" w:rsidRDefault="00CB7EA5" w:rsidP="00CB7EA5">
    <w:pPr>
      <w:pStyle w:val="Header"/>
      <w:tabs>
        <w:tab w:val="clear" w:pos="4513"/>
        <w:tab w:val="clear" w:pos="9026"/>
        <w:tab w:val="left" w:pos="1985"/>
      </w:tabs>
      <w:ind w:left="1560" w:right="95"/>
      <w:rPr>
        <w:rFonts w:ascii="Cambria" w:hAnsi="Cambria"/>
        <w:b/>
        <w:bCs/>
        <w:lang w:val="en-US"/>
      </w:rPr>
    </w:pP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6F6AAD" wp14:editId="790C8191">
              <wp:simplePos x="0" y="0"/>
              <wp:positionH relativeFrom="column">
                <wp:posOffset>832253</wp:posOffset>
              </wp:positionH>
              <wp:positionV relativeFrom="paragraph">
                <wp:posOffset>102947</wp:posOffset>
              </wp:positionV>
              <wp:extent cx="0" cy="624626"/>
              <wp:effectExtent l="19050" t="0" r="19050" b="23495"/>
              <wp:wrapNone/>
              <wp:docPr id="1356326447" name="Konektor Luru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4626"/>
                      </a:xfrm>
                      <a:prstGeom prst="line">
                        <a:avLst/>
                      </a:prstGeom>
                      <a:ln w="381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A9648" id="Konektor Lurus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55pt,8.1pt" to="65.5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" strokecolor="black [3200]" strokeweight="3pt">
              <v:stroke joinstyle="miter"/>
            </v:line>
          </w:pict>
        </mc:Fallback>
      </mc:AlternateContent>
    </w:r>
    <w:r w:rsidR="00AC60E7" w:rsidRPr="00AC60E7">
      <w:rPr>
        <w:rFonts w:ascii="Cambria" w:hAnsi="Cambria"/>
        <w:noProof/>
      </w:rPr>
      <w:drawing>
        <wp:anchor distT="0" distB="0" distL="114300" distR="114300" simplePos="0" relativeHeight="251658752" behindDoc="0" locked="0" layoutInCell="1" allowOverlap="1" wp14:anchorId="70B37200" wp14:editId="2DF59BE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748145" cy="748145"/>
          <wp:effectExtent l="0" t="0" r="0" b="0"/>
          <wp:wrapNone/>
          <wp:docPr id="1027866475" name="Gambar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45" cy="74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proofErr w:type="gramStart"/>
    <w:r w:rsidR="00FD14FE" w:rsidRPr="00AC60E7">
      <w:rPr>
        <w:rFonts w:ascii="Cambria" w:hAnsi="Cambria"/>
        <w:b/>
        <w:bCs/>
        <w:sz w:val="28"/>
        <w:szCs w:val="28"/>
        <w:lang w:val="en-US"/>
      </w:rPr>
      <w:t>Ta’lif</w:t>
    </w:r>
    <w:proofErr w:type="spellEnd"/>
    <w:r w:rsidR="00FD14FE" w:rsidRPr="00AC60E7">
      <w:rPr>
        <w:rFonts w:ascii="Cambria" w:hAnsi="Cambria"/>
        <w:b/>
        <w:bCs/>
        <w:sz w:val="28"/>
        <w:szCs w:val="28"/>
        <w:lang w:val="en-US"/>
      </w:rPr>
      <w:t xml:space="preserve"> :</w:t>
    </w:r>
    <w:proofErr w:type="gramEnd"/>
    <w:r w:rsidR="00FD14FE" w:rsidRPr="00AC60E7">
      <w:rPr>
        <w:rFonts w:ascii="Cambria" w:hAnsi="Cambria"/>
        <w:b/>
        <w:bCs/>
        <w:sz w:val="28"/>
        <w:szCs w:val="28"/>
        <w:lang w:val="en-US"/>
      </w:rPr>
      <w:t xml:space="preserve"> </w:t>
    </w:r>
    <w:proofErr w:type="spellStart"/>
    <w:r w:rsidR="00FD14FE" w:rsidRPr="00AC60E7">
      <w:rPr>
        <w:rFonts w:ascii="Cambria" w:hAnsi="Cambria"/>
        <w:b/>
        <w:bCs/>
        <w:sz w:val="28"/>
        <w:szCs w:val="28"/>
        <w:lang w:val="en-US"/>
      </w:rPr>
      <w:t>Jurnal</w:t>
    </w:r>
    <w:proofErr w:type="spellEnd"/>
    <w:r w:rsidR="00FD14FE" w:rsidRPr="00AC60E7">
      <w:rPr>
        <w:rFonts w:ascii="Cambria" w:hAnsi="Cambria"/>
        <w:b/>
        <w:bCs/>
        <w:sz w:val="28"/>
        <w:szCs w:val="28"/>
        <w:lang w:val="en-US"/>
      </w:rPr>
      <w:t xml:space="preserve"> Pendidikan dan Agama Islam</w:t>
    </w:r>
    <w:r w:rsidR="00FD14FE" w:rsidRPr="00AC60E7">
      <w:rPr>
        <w:rFonts w:ascii="Cambria" w:hAnsi="Cambria"/>
        <w:b/>
        <w:bCs/>
        <w:lang w:val="en-US"/>
      </w:rPr>
      <w:t xml:space="preserve"> </w:t>
    </w:r>
  </w:p>
  <w:p w14:paraId="7F6CAC46" w14:textId="56D6F6E0" w:rsidR="00FD14FE" w:rsidRPr="00AC60E7" w:rsidRDefault="00FD14FE" w:rsidP="00CB7EA5">
    <w:pPr>
      <w:pStyle w:val="Header"/>
      <w:tabs>
        <w:tab w:val="clear" w:pos="4513"/>
        <w:tab w:val="clear" w:pos="9026"/>
        <w:tab w:val="left" w:pos="1541"/>
        <w:tab w:val="left" w:pos="1701"/>
      </w:tabs>
      <w:ind w:left="1560" w:right="1273" w:hanging="1843"/>
      <w:rPr>
        <w:rFonts w:ascii="Cambria" w:hAnsi="Cambria"/>
        <w:lang w:val="en-US"/>
      </w:rPr>
    </w:pPr>
    <w:r w:rsidRPr="00AC60E7">
      <w:rPr>
        <w:rFonts w:ascii="Cambria" w:hAnsi="Cambria"/>
        <w:lang w:val="en-US"/>
      </w:rPr>
      <w:tab/>
    </w:r>
    <w:r w:rsidR="00CB7EA5">
      <w:rPr>
        <w:rFonts w:ascii="Cambria" w:hAnsi="Cambria"/>
        <w:lang w:val="en-US"/>
      </w:rPr>
      <w:tab/>
    </w:r>
    <w:r w:rsidRPr="00AC60E7">
      <w:rPr>
        <w:rFonts w:ascii="Cambria" w:hAnsi="Cambria"/>
        <w:lang w:val="en-US"/>
      </w:rPr>
      <w:t>p-</w:t>
    </w:r>
    <w:proofErr w:type="gramStart"/>
    <w:r w:rsidRPr="00AC60E7">
      <w:rPr>
        <w:rFonts w:ascii="Cambria" w:hAnsi="Cambria"/>
        <w:lang w:val="en-US"/>
      </w:rPr>
      <w:t>ISSN :</w:t>
    </w:r>
    <w:proofErr w:type="gramEnd"/>
    <w:r w:rsidRPr="00AC60E7">
      <w:rPr>
        <w:rFonts w:ascii="Cambria" w:hAnsi="Cambria"/>
        <w:lang w:val="en-US"/>
      </w:rPr>
      <w:t xml:space="preserve"> </w:t>
    </w:r>
    <w:r w:rsidR="00AC60E7" w:rsidRPr="00AC60E7">
      <w:rPr>
        <w:rFonts w:ascii="Cambria" w:hAnsi="Cambria"/>
        <w:b/>
        <w:bCs/>
        <w:lang w:val="en-US"/>
      </w:rPr>
      <w:t>XXXX-XXXX</w:t>
    </w:r>
    <w:r w:rsidRPr="00AC60E7">
      <w:rPr>
        <w:rFonts w:ascii="Cambria" w:hAnsi="Cambria"/>
        <w:lang w:val="en-US"/>
      </w:rPr>
      <w:t xml:space="preserve"> </w:t>
    </w:r>
    <w:r w:rsidRPr="00AC60E7">
      <w:rPr>
        <w:rFonts w:ascii="Cambria" w:hAnsi="Cambria"/>
        <w:i/>
        <w:iCs/>
        <w:lang w:val="en-US"/>
      </w:rPr>
      <w:t>e</w:t>
    </w:r>
    <w:r w:rsidRPr="00AC60E7">
      <w:rPr>
        <w:rFonts w:ascii="Cambria" w:hAnsi="Cambria"/>
        <w:lang w:val="en-US"/>
      </w:rPr>
      <w:t>-</w:t>
    </w:r>
    <w:proofErr w:type="gramStart"/>
    <w:r w:rsidRPr="00AC60E7">
      <w:rPr>
        <w:rFonts w:ascii="Cambria" w:hAnsi="Cambria"/>
        <w:lang w:val="en-US"/>
      </w:rPr>
      <w:t>ISSN :</w:t>
    </w:r>
    <w:proofErr w:type="gramEnd"/>
    <w:r w:rsidRPr="00AC60E7">
      <w:rPr>
        <w:rFonts w:ascii="Cambria" w:hAnsi="Cambria"/>
        <w:lang w:val="en-US"/>
      </w:rPr>
      <w:t xml:space="preserve"> </w:t>
    </w:r>
    <w:r w:rsidR="00AC60E7" w:rsidRPr="00AC60E7">
      <w:rPr>
        <w:rFonts w:ascii="Cambria" w:hAnsi="Cambria"/>
        <w:b/>
        <w:bCs/>
        <w:lang w:val="en-US"/>
      </w:rPr>
      <w:t>XXX-XXXX</w:t>
    </w:r>
  </w:p>
  <w:p w14:paraId="0719F78A" w14:textId="109F29CB" w:rsidR="00FD14FE" w:rsidRPr="00AC60E7" w:rsidRDefault="00FD14FE" w:rsidP="00CB7EA5">
    <w:pPr>
      <w:pStyle w:val="Header"/>
      <w:tabs>
        <w:tab w:val="clear" w:pos="4513"/>
        <w:tab w:val="clear" w:pos="9026"/>
        <w:tab w:val="left" w:pos="1985"/>
      </w:tabs>
      <w:ind w:left="1560" w:right="1273" w:hanging="1701"/>
      <w:rPr>
        <w:rFonts w:ascii="Cambria" w:hAnsi="Cambria"/>
        <w:lang w:val="en-US"/>
      </w:rPr>
    </w:pPr>
    <w:r w:rsidRPr="00AC60E7">
      <w:rPr>
        <w:rFonts w:ascii="Cambria" w:hAnsi="Cambria"/>
        <w:lang w:val="en-US"/>
      </w:rPr>
      <w:tab/>
      <w:t xml:space="preserve">Volume </w:t>
    </w:r>
    <w:r w:rsidR="00AC60E7" w:rsidRPr="00AC60E7">
      <w:rPr>
        <w:rFonts w:ascii="Cambria" w:hAnsi="Cambria"/>
        <w:b/>
        <w:bCs/>
        <w:lang w:val="en-US"/>
      </w:rPr>
      <w:t>X</w:t>
    </w:r>
    <w:r w:rsidRPr="00AC60E7">
      <w:rPr>
        <w:rFonts w:ascii="Cambria" w:hAnsi="Cambria"/>
        <w:lang w:val="en-US"/>
      </w:rPr>
      <w:t xml:space="preserve"> </w:t>
    </w:r>
    <w:proofErr w:type="spellStart"/>
    <w:r w:rsidRPr="00AC60E7">
      <w:rPr>
        <w:rFonts w:ascii="Cambria" w:hAnsi="Cambria"/>
        <w:lang w:val="en-US"/>
      </w:rPr>
      <w:t>Nomor</w:t>
    </w:r>
    <w:proofErr w:type="spellEnd"/>
    <w:r w:rsidRPr="00AC60E7">
      <w:rPr>
        <w:rFonts w:ascii="Cambria" w:hAnsi="Cambria"/>
        <w:lang w:val="en-US"/>
      </w:rPr>
      <w:t xml:space="preserve"> </w:t>
    </w:r>
    <w:r w:rsidR="00AC60E7" w:rsidRPr="00AC60E7">
      <w:rPr>
        <w:rFonts w:ascii="Cambria" w:hAnsi="Cambria"/>
        <w:b/>
        <w:bCs/>
        <w:lang w:val="en-US"/>
      </w:rPr>
      <w:t>X</w:t>
    </w:r>
    <w:r w:rsidRPr="00AC60E7">
      <w:rPr>
        <w:rFonts w:ascii="Cambria" w:hAnsi="Cambria"/>
        <w:lang w:val="en-US"/>
      </w:rPr>
      <w:t xml:space="preserve"> </w:t>
    </w:r>
    <w:proofErr w:type="spellStart"/>
    <w:r w:rsidRPr="00AC60E7">
      <w:rPr>
        <w:rFonts w:ascii="Cambria" w:hAnsi="Cambria"/>
        <w:lang w:val="en-US"/>
      </w:rPr>
      <w:t>Tahun</w:t>
    </w:r>
    <w:proofErr w:type="spellEnd"/>
    <w:r w:rsidRPr="00AC60E7">
      <w:rPr>
        <w:rFonts w:ascii="Cambria" w:hAnsi="Cambria"/>
        <w:lang w:val="en-US"/>
      </w:rPr>
      <w:t xml:space="preserve"> </w:t>
    </w:r>
    <w:r w:rsidRPr="00AC60E7">
      <w:rPr>
        <w:rFonts w:ascii="Cambria" w:hAnsi="Cambria"/>
        <w:b/>
        <w:bCs/>
        <w:lang w:val="en-US"/>
      </w:rPr>
      <w:t>202</w:t>
    </w:r>
    <w:r w:rsidR="00AC60E7" w:rsidRPr="00AC60E7">
      <w:rPr>
        <w:rFonts w:ascii="Cambria" w:hAnsi="Cambria"/>
        <w:b/>
        <w:bCs/>
        <w:lang w:val="en-US"/>
      </w:rPr>
      <w:t>4</w:t>
    </w:r>
  </w:p>
  <w:p w14:paraId="0A3A1139" w14:textId="1D759BBC" w:rsidR="00FD14FE" w:rsidRDefault="001D02AE" w:rsidP="00CB7EA5">
    <w:pPr>
      <w:ind w:left="1123" w:firstLine="437"/>
    </w:pPr>
    <w:r w:rsidRPr="00AC60E7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2F957" wp14:editId="36ED8671">
              <wp:simplePos x="0" y="0"/>
              <wp:positionH relativeFrom="column">
                <wp:posOffset>-13970</wp:posOffset>
              </wp:positionH>
              <wp:positionV relativeFrom="paragraph">
                <wp:posOffset>292100</wp:posOffset>
              </wp:positionV>
              <wp:extent cx="5721985" cy="0"/>
              <wp:effectExtent l="14605" t="10160" r="6985" b="8890"/>
              <wp:wrapNone/>
              <wp:docPr id="115846090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9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09B13" id="AutoShape 1" o:spid="_x0000_s1026" type="#_x0000_t32" style="position:absolute;margin-left:-1.1pt;margin-top:23pt;width:45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" strokeweight="1pt"/>
          </w:pict>
        </mc:Fallback>
      </mc:AlternateContent>
    </w:r>
    <w:proofErr w:type="gramStart"/>
    <w:r w:rsidR="00FD14FE" w:rsidRPr="00AC60E7">
      <w:rPr>
        <w:rFonts w:ascii="Cambria" w:hAnsi="Cambria"/>
        <w:lang w:val="en-US"/>
      </w:rPr>
      <w:t>DOI :</w:t>
    </w:r>
    <w:proofErr w:type="gramEnd"/>
    <w:r w:rsidR="00D33B97" w:rsidRPr="00AC60E7">
      <w:rPr>
        <w:rFonts w:ascii="Cambria" w:hAnsi="Cambria"/>
      </w:rPr>
      <w:t xml:space="preserve"> </w:t>
    </w:r>
    <w:r w:rsidR="00AC60E7" w:rsidRPr="00AC60E7">
      <w:rPr>
        <w:rFonts w:ascii="Cambria" w:hAnsi="Cambria"/>
      </w:rPr>
      <w:t>XXXX-XXXX</w:t>
    </w:r>
    <w:r w:rsidR="00FD14FE">
      <w:tab/>
    </w:r>
  </w:p>
  <w:p w14:paraId="5DA51B54" w14:textId="36FD34E8" w:rsidR="00FD14FE" w:rsidRDefault="00FD1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B7A0" w14:textId="42683081" w:rsidR="00DE6D81" w:rsidRPr="00DE6D81" w:rsidRDefault="00DE6D81" w:rsidP="001D692C">
    <w:pPr>
      <w:pStyle w:val="Header"/>
      <w:rPr>
        <w:rFonts w:ascii="Cambria" w:hAnsi="Cambria"/>
        <w:i/>
        <w:sz w:val="16"/>
      </w:rPr>
    </w:pPr>
    <w:r w:rsidRPr="00DE6D81">
      <w:rPr>
        <w:rFonts w:ascii="Cambria" w:hAnsi="Cambria"/>
        <w:i/>
        <w:sz w:val="16"/>
      </w:rPr>
      <w:t>Nama Penulis</w:t>
    </w:r>
  </w:p>
  <w:p w14:paraId="0F5611F2" w14:textId="45AD99E8" w:rsidR="001D692C" w:rsidRDefault="001D692C" w:rsidP="00DE6D81">
    <w:pPr>
      <w:pStyle w:val="Header"/>
      <w:tabs>
        <w:tab w:val="clear" w:pos="9026"/>
        <w:tab w:val="right" w:pos="8364"/>
      </w:tabs>
    </w:pPr>
    <w:proofErr w:type="spellStart"/>
    <w:r w:rsidRPr="00DE6D81">
      <w:rPr>
        <w:rFonts w:ascii="Cambria" w:hAnsi="Cambria"/>
        <w:i/>
        <w:sz w:val="16"/>
      </w:rPr>
      <w:t>Ta</w:t>
    </w:r>
    <w:r w:rsidR="00DE6D81">
      <w:rPr>
        <w:rFonts w:ascii="Cambria" w:hAnsi="Cambria"/>
        <w:i/>
        <w:sz w:val="16"/>
      </w:rPr>
      <w:t>’lif</w:t>
    </w:r>
    <w:proofErr w:type="spellEnd"/>
    <w:r w:rsidRPr="00DE6D81">
      <w:rPr>
        <w:rFonts w:ascii="Cambria" w:hAnsi="Cambria"/>
        <w:i/>
        <w:sz w:val="16"/>
      </w:rPr>
      <w:t xml:space="preserve">: Jurnal Pendidikan </w:t>
    </w:r>
    <w:r w:rsidR="00DE6D81">
      <w:rPr>
        <w:rFonts w:ascii="Cambria" w:hAnsi="Cambria"/>
        <w:i/>
        <w:sz w:val="16"/>
      </w:rPr>
      <w:t xml:space="preserve">dan </w:t>
    </w:r>
    <w:r w:rsidRPr="00DE6D81">
      <w:rPr>
        <w:rFonts w:ascii="Cambria" w:hAnsi="Cambria"/>
        <w:i/>
        <w:sz w:val="16"/>
      </w:rPr>
      <w:t xml:space="preserve">Agama Islam.  Vol. </w:t>
    </w:r>
    <w:r w:rsidR="00DE6D81">
      <w:rPr>
        <w:rFonts w:ascii="Cambria" w:hAnsi="Cambria"/>
        <w:i/>
        <w:sz w:val="16"/>
      </w:rPr>
      <w:t>1</w:t>
    </w:r>
    <w:r w:rsidRPr="00DE6D81">
      <w:rPr>
        <w:rFonts w:ascii="Cambria" w:hAnsi="Cambria"/>
        <w:i/>
        <w:sz w:val="16"/>
      </w:rPr>
      <w:t>, 1 (</w:t>
    </w:r>
    <w:proofErr w:type="spellStart"/>
    <w:r w:rsidRPr="00DE6D81">
      <w:rPr>
        <w:rFonts w:ascii="Cambria" w:hAnsi="Cambria"/>
        <w:i/>
        <w:sz w:val="16"/>
      </w:rPr>
      <w:t>June</w:t>
    </w:r>
    <w:proofErr w:type="spellEnd"/>
    <w:r w:rsidRPr="00DE6D81">
      <w:rPr>
        <w:rFonts w:ascii="Cambria" w:hAnsi="Cambria"/>
        <w:i/>
        <w:sz w:val="16"/>
      </w:rPr>
      <w:t xml:space="preserve"> 202</w:t>
    </w:r>
    <w:r w:rsidR="00DE6D81">
      <w:rPr>
        <w:rFonts w:ascii="Cambria" w:hAnsi="Cambria"/>
        <w:i/>
        <w:sz w:val="16"/>
      </w:rPr>
      <w:t>4</w:t>
    </w:r>
    <w:r w:rsidRPr="00DE6D81">
      <w:rPr>
        <w:rFonts w:ascii="Cambria" w:hAnsi="Cambria"/>
        <w:i/>
        <w:sz w:val="16"/>
      </w:rPr>
      <w:t xml:space="preserve">): </w:t>
    </w:r>
    <w:r w:rsidR="00DE6D81">
      <w:rPr>
        <w:rFonts w:ascii="Cambria" w:hAnsi="Cambria"/>
        <w:i/>
        <w:sz w:val="16"/>
      </w:rPr>
      <w:t>p-</w:t>
    </w:r>
    <w:proofErr w:type="spellStart"/>
    <w:r w:rsidR="00DE6D81">
      <w:rPr>
        <w:rFonts w:ascii="Cambria" w:hAnsi="Cambria"/>
        <w:i/>
        <w:sz w:val="16"/>
      </w:rPr>
      <w:t>pp</w:t>
    </w:r>
    <w:proofErr w:type="spellEnd"/>
    <w:r>
      <w:tab/>
    </w:r>
    <w:r>
      <w:tab/>
      <w:t xml:space="preserve">| </w:t>
    </w:r>
    <w:sdt>
      <w:sdtPr>
        <w:id w:val="1920678868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03CCEE52" w14:textId="4FAFA113" w:rsidR="008110B0" w:rsidRDefault="001D692C" w:rsidP="00DE6D81">
    <w:pPr>
      <w:pStyle w:val="Header"/>
      <w:tabs>
        <w:tab w:val="clear" w:pos="4513"/>
        <w:tab w:val="center" w:pos="496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D12B83" wp14:editId="6E90CB6A">
              <wp:simplePos x="0" y="0"/>
              <wp:positionH relativeFrom="margin">
                <wp:align>left</wp:align>
              </wp:positionH>
              <wp:positionV relativeFrom="paragraph">
                <wp:posOffset>101302</wp:posOffset>
              </wp:positionV>
              <wp:extent cx="5721985" cy="0"/>
              <wp:effectExtent l="0" t="0" r="0" b="0"/>
              <wp:wrapNone/>
              <wp:docPr id="71495740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19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F67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8pt;width:450.55pt;height:0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24B"/>
    <w:multiLevelType w:val="hybridMultilevel"/>
    <w:tmpl w:val="52E0D328"/>
    <w:lvl w:ilvl="0" w:tplc="4C48E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A26D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240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044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C07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24C6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268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4AEE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A62A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C73681"/>
    <w:multiLevelType w:val="multilevel"/>
    <w:tmpl w:val="18BE714A"/>
    <w:lvl w:ilvl="0">
      <w:start w:val="1"/>
      <w:numFmt w:val="decimal"/>
      <w:pStyle w:val="Alishlah21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74326951">
    <w:abstractNumId w:val="1"/>
  </w:num>
  <w:num w:numId="2" w16cid:durableId="54737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72"/>
    <w:rsid w:val="00057D8B"/>
    <w:rsid w:val="0006087C"/>
    <w:rsid w:val="00090387"/>
    <w:rsid w:val="00112035"/>
    <w:rsid w:val="0011745D"/>
    <w:rsid w:val="00121A77"/>
    <w:rsid w:val="001547DE"/>
    <w:rsid w:val="0016588F"/>
    <w:rsid w:val="00180B9E"/>
    <w:rsid w:val="001A3AE0"/>
    <w:rsid w:val="001C6690"/>
    <w:rsid w:val="001D02AE"/>
    <w:rsid w:val="001D692C"/>
    <w:rsid w:val="002119FD"/>
    <w:rsid w:val="00233804"/>
    <w:rsid w:val="00250739"/>
    <w:rsid w:val="00251272"/>
    <w:rsid w:val="00280A3E"/>
    <w:rsid w:val="002A4A09"/>
    <w:rsid w:val="002D1297"/>
    <w:rsid w:val="002D5DF6"/>
    <w:rsid w:val="00303BD3"/>
    <w:rsid w:val="003668F4"/>
    <w:rsid w:val="00395DA6"/>
    <w:rsid w:val="003A4B12"/>
    <w:rsid w:val="003D34C0"/>
    <w:rsid w:val="003D5AAB"/>
    <w:rsid w:val="003F540B"/>
    <w:rsid w:val="004014E3"/>
    <w:rsid w:val="00402B44"/>
    <w:rsid w:val="00430D4C"/>
    <w:rsid w:val="004449A5"/>
    <w:rsid w:val="00444D95"/>
    <w:rsid w:val="00450DFA"/>
    <w:rsid w:val="00457C8B"/>
    <w:rsid w:val="00470123"/>
    <w:rsid w:val="004D5ED7"/>
    <w:rsid w:val="004D6877"/>
    <w:rsid w:val="00522822"/>
    <w:rsid w:val="005610DD"/>
    <w:rsid w:val="00585572"/>
    <w:rsid w:val="00587798"/>
    <w:rsid w:val="005906C8"/>
    <w:rsid w:val="005B73AE"/>
    <w:rsid w:val="005E4BC8"/>
    <w:rsid w:val="00603C82"/>
    <w:rsid w:val="006236C6"/>
    <w:rsid w:val="00630FF8"/>
    <w:rsid w:val="006327F7"/>
    <w:rsid w:val="00664901"/>
    <w:rsid w:val="006671D3"/>
    <w:rsid w:val="00693C94"/>
    <w:rsid w:val="006B7DE5"/>
    <w:rsid w:val="0071054D"/>
    <w:rsid w:val="00717EE4"/>
    <w:rsid w:val="007508A9"/>
    <w:rsid w:val="00760BCD"/>
    <w:rsid w:val="007E5FF3"/>
    <w:rsid w:val="00806DAA"/>
    <w:rsid w:val="00807E88"/>
    <w:rsid w:val="008110B0"/>
    <w:rsid w:val="008231C3"/>
    <w:rsid w:val="00823F4A"/>
    <w:rsid w:val="00836469"/>
    <w:rsid w:val="00836C82"/>
    <w:rsid w:val="00844420"/>
    <w:rsid w:val="008547C6"/>
    <w:rsid w:val="0087029C"/>
    <w:rsid w:val="00880E06"/>
    <w:rsid w:val="008830CC"/>
    <w:rsid w:val="00897991"/>
    <w:rsid w:val="008B6CE3"/>
    <w:rsid w:val="008B7FE5"/>
    <w:rsid w:val="009010C0"/>
    <w:rsid w:val="00922315"/>
    <w:rsid w:val="00930439"/>
    <w:rsid w:val="00941B7F"/>
    <w:rsid w:val="00943E42"/>
    <w:rsid w:val="009447E2"/>
    <w:rsid w:val="0097010C"/>
    <w:rsid w:val="00984196"/>
    <w:rsid w:val="00A6709F"/>
    <w:rsid w:val="00A739E9"/>
    <w:rsid w:val="00A7647E"/>
    <w:rsid w:val="00A854F5"/>
    <w:rsid w:val="00AA0973"/>
    <w:rsid w:val="00AC0609"/>
    <w:rsid w:val="00AC60E7"/>
    <w:rsid w:val="00B11538"/>
    <w:rsid w:val="00B80ACF"/>
    <w:rsid w:val="00B814D9"/>
    <w:rsid w:val="00B8301E"/>
    <w:rsid w:val="00BE3CA9"/>
    <w:rsid w:val="00C1372D"/>
    <w:rsid w:val="00C21A18"/>
    <w:rsid w:val="00C36ADC"/>
    <w:rsid w:val="00C62B4B"/>
    <w:rsid w:val="00CA2C7B"/>
    <w:rsid w:val="00CA510B"/>
    <w:rsid w:val="00CB5DFA"/>
    <w:rsid w:val="00CB7EA5"/>
    <w:rsid w:val="00CF3530"/>
    <w:rsid w:val="00D07CC7"/>
    <w:rsid w:val="00D16584"/>
    <w:rsid w:val="00D23BA5"/>
    <w:rsid w:val="00D33B97"/>
    <w:rsid w:val="00D67DAF"/>
    <w:rsid w:val="00D7263B"/>
    <w:rsid w:val="00D81B13"/>
    <w:rsid w:val="00DA5127"/>
    <w:rsid w:val="00DA6ADF"/>
    <w:rsid w:val="00DB56E7"/>
    <w:rsid w:val="00DD0F24"/>
    <w:rsid w:val="00DE0494"/>
    <w:rsid w:val="00DE6D81"/>
    <w:rsid w:val="00DF2EE0"/>
    <w:rsid w:val="00E02800"/>
    <w:rsid w:val="00E03336"/>
    <w:rsid w:val="00EE15AC"/>
    <w:rsid w:val="00EF4DD8"/>
    <w:rsid w:val="00F20BED"/>
    <w:rsid w:val="00F23817"/>
    <w:rsid w:val="00F32E08"/>
    <w:rsid w:val="00FD14FE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2BA17"/>
  <w15:chartTrackingRefBased/>
  <w15:docId w15:val="{661A3AE2-6B18-488C-81EE-BA3C81EE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77"/>
    <w:rPr>
      <w:rFonts w:ascii="Times New Roman" w:eastAsia="Times New Roman" w:hAnsi="Times New Roman" w:cs="Times New Roman"/>
      <w:kern w:val="0"/>
      <w:sz w:val="24"/>
      <w:szCs w:val="24"/>
      <w:lang w:eastAsia="id-ID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943E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FD1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FD14FE"/>
  </w:style>
  <w:style w:type="paragraph" w:styleId="Footer">
    <w:name w:val="footer"/>
    <w:basedOn w:val="Normal"/>
    <w:link w:val="FooterKAR"/>
    <w:uiPriority w:val="99"/>
    <w:unhideWhenUsed/>
    <w:rsid w:val="00FD14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FD14FE"/>
  </w:style>
  <w:style w:type="character" w:styleId="Hyperlink">
    <w:name w:val="Hyperlink"/>
    <w:uiPriority w:val="99"/>
    <w:unhideWhenUsed/>
    <w:rsid w:val="00FD14FE"/>
    <w:rPr>
      <w:color w:val="0000FF"/>
      <w:u w:val="single"/>
    </w:rPr>
  </w:style>
  <w:style w:type="character" w:styleId="Tempatpenampungteks">
    <w:name w:val="Placeholder Text"/>
    <w:basedOn w:val="FontParagrafDefault"/>
    <w:uiPriority w:val="99"/>
    <w:semiHidden/>
    <w:rsid w:val="00897991"/>
    <w:rPr>
      <w:color w:val="666666"/>
    </w:rPr>
  </w:style>
  <w:style w:type="table" w:styleId="KisiTabel">
    <w:name w:val="Table Grid"/>
    <w:basedOn w:val="TabelNormal"/>
    <w:uiPriority w:val="39"/>
    <w:rsid w:val="00AC0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shlah14history">
    <w:name w:val="Alishlah_1.4_history"/>
    <w:basedOn w:val="Normal"/>
    <w:next w:val="Normal"/>
    <w:qFormat/>
    <w:rsid w:val="00DD0F24"/>
    <w:pPr>
      <w:adjustRightInd w:val="0"/>
      <w:snapToGrid w:val="0"/>
      <w:spacing w:after="0" w:line="240" w:lineRule="auto"/>
    </w:pPr>
    <w:rPr>
      <w:rFonts w:ascii="Palatino Linotype" w:hAnsi="Palatino Linotype"/>
      <w:color w:val="000000"/>
      <w:sz w:val="18"/>
      <w:szCs w:val="20"/>
      <w:lang w:val="en-US" w:eastAsia="de-DE" w:bidi="en-US"/>
    </w:rPr>
  </w:style>
  <w:style w:type="paragraph" w:customStyle="1" w:styleId="isipermalinkdancopyrightdanlisensi">
    <w:name w:val="isi permalink dan copyright dan lisensi"/>
    <w:basedOn w:val="Normal"/>
    <w:qFormat/>
    <w:rsid w:val="002119FD"/>
    <w:pPr>
      <w:spacing w:after="0" w:line="240" w:lineRule="auto"/>
    </w:pPr>
    <w:rPr>
      <w:rFonts w:ascii="Cambria" w:eastAsiaTheme="minorHAnsi" w:hAnsi="Cambria" w:cstheme="minorBidi"/>
      <w:sz w:val="20"/>
      <w:szCs w:val="22"/>
      <w:lang w:val="en-US" w:eastAsia="en-US"/>
    </w:rPr>
  </w:style>
  <w:style w:type="paragraph" w:customStyle="1" w:styleId="Articleinfopermalink">
    <w:name w:val="Article info+permalink"/>
    <w:basedOn w:val="Normal"/>
    <w:qFormat/>
    <w:rsid w:val="00250739"/>
    <w:pPr>
      <w:spacing w:after="0" w:line="360" w:lineRule="auto"/>
    </w:pPr>
    <w:rPr>
      <w:rFonts w:ascii="Cambria" w:eastAsiaTheme="minorHAnsi" w:hAnsi="Cambria" w:cstheme="minorBidi"/>
      <w:b/>
      <w:i/>
      <w:sz w:val="20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B7FE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7FE5"/>
    <w:pPr>
      <w:widowControl w:val="0"/>
      <w:autoSpaceDE w:val="0"/>
      <w:autoSpaceDN w:val="0"/>
      <w:spacing w:after="0" w:line="237" w:lineRule="exact"/>
    </w:pPr>
    <w:rPr>
      <w:rFonts w:ascii="Cambria" w:eastAsia="Cambria" w:hAnsi="Cambria" w:cs="Cambria"/>
      <w:sz w:val="22"/>
      <w:szCs w:val="22"/>
      <w:lang w:val="en-US" w:eastAsia="en-US"/>
      <w14:ligatures w14:val="none"/>
    </w:rPr>
  </w:style>
  <w:style w:type="paragraph" w:customStyle="1" w:styleId="Alishlah31text">
    <w:name w:val="Alishlah_3.1_text"/>
    <w:qFormat/>
    <w:rsid w:val="00943E42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Alishlah21heading1">
    <w:name w:val="Alishlah_2.1_heading1"/>
    <w:basedOn w:val="Normal"/>
    <w:qFormat/>
    <w:rsid w:val="00943E42"/>
    <w:pPr>
      <w:numPr>
        <w:numId w:val="1"/>
      </w:numPr>
      <w:adjustRightInd w:val="0"/>
      <w:snapToGrid w:val="0"/>
      <w:spacing w:before="240" w:after="120" w:line="260" w:lineRule="atLeast"/>
      <w:ind w:left="426" w:hanging="426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val="en-US" w:eastAsia="zh-CN" w:bidi="en-US"/>
      <w14:ligatures w14:val="none"/>
    </w:rPr>
  </w:style>
  <w:style w:type="paragraph" w:customStyle="1" w:styleId="Alishlah23heading3">
    <w:name w:val="Alishlah_2.3_heading3"/>
    <w:basedOn w:val="Alishlah31text"/>
    <w:qFormat/>
    <w:rsid w:val="00943E42"/>
    <w:pPr>
      <w:spacing w:before="240" w:after="120"/>
      <w:ind w:firstLine="0"/>
      <w:jc w:val="left"/>
      <w:outlineLvl w:val="2"/>
    </w:pPr>
  </w:style>
  <w:style w:type="paragraph" w:customStyle="1" w:styleId="Alishlah22heading2">
    <w:name w:val="Alishlah_2.2_heading2"/>
    <w:basedOn w:val="Normal"/>
    <w:qFormat/>
    <w:rsid w:val="00943E4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Georgia" w:hAnsi="Palatino Linotype"/>
      <w:b/>
      <w:bCs/>
      <w:i/>
      <w:noProof/>
      <w:snapToGrid w:val="0"/>
      <w:color w:val="000000"/>
      <w:sz w:val="20"/>
      <w:szCs w:val="22"/>
      <w:lang w:val="en-US" w:eastAsia="de-DE" w:bidi="en-US"/>
      <w14:ligatures w14:val="none"/>
    </w:rPr>
  </w:style>
  <w:style w:type="paragraph" w:customStyle="1" w:styleId="Alishlah24HEading4">
    <w:name w:val="Alishlah_2.4 HEading4"/>
    <w:basedOn w:val="Judul3"/>
    <w:link w:val="Alishlah24HEading4Char"/>
    <w:qFormat/>
    <w:rsid w:val="00943E42"/>
    <w:pPr>
      <w:spacing w:before="0"/>
    </w:pPr>
    <w:rPr>
      <w:rFonts w:ascii="Palatino Linotype" w:hAnsi="Palatino Linotype" w:cs="Times New Roman"/>
      <w:i/>
      <w:sz w:val="20"/>
      <w:szCs w:val="20"/>
      <w:lang w:val="en-ID"/>
      <w14:ligatures w14:val="none"/>
    </w:rPr>
  </w:style>
  <w:style w:type="character" w:customStyle="1" w:styleId="Alishlah24HEading4Char">
    <w:name w:val="Alishlah_2.4 HEading4 Char"/>
    <w:basedOn w:val="Judul3KAR"/>
    <w:link w:val="Alishlah24HEading4"/>
    <w:rsid w:val="00943E42"/>
    <w:rPr>
      <w:rFonts w:ascii="Palatino Linotype" w:eastAsiaTheme="majorEastAsia" w:hAnsi="Palatino Linotype" w:cs="Times New Roman"/>
      <w:i/>
      <w:color w:val="1F3763" w:themeColor="accent1" w:themeShade="7F"/>
      <w:kern w:val="0"/>
      <w:sz w:val="20"/>
      <w:szCs w:val="20"/>
      <w:lang w:val="en-ID" w:eastAsia="id-ID"/>
      <w14:ligatures w14:val="none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943E4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id-ID"/>
    </w:rPr>
  </w:style>
  <w:style w:type="paragraph" w:styleId="DaftarParagraf">
    <w:name w:val="List Paragraph"/>
    <w:basedOn w:val="Normal"/>
    <w:uiPriority w:val="34"/>
    <w:qFormat/>
    <w:rsid w:val="00457C8B"/>
    <w:pPr>
      <w:spacing w:after="0" w:line="240" w:lineRule="auto"/>
      <w:ind w:left="720"/>
      <w:contextualSpacing/>
    </w:pPr>
    <w:rPr>
      <w14:ligatures w14:val="non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4014E3"/>
    <w:rPr>
      <w:color w:val="605E5C"/>
      <w:shd w:val="clear" w:color="auto" w:fill="E1DFDD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9701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97010C"/>
    <w:rPr>
      <w:rFonts w:ascii="Consolas" w:eastAsia="Times New Roman" w:hAnsi="Consolas" w:cs="Times New Roman"/>
      <w:kern w:val="0"/>
      <w:sz w:val="20"/>
      <w:szCs w:val="20"/>
      <w:lang w:eastAsia="id-ID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21A18"/>
    <w:pPr>
      <w:spacing w:after="0" w:line="240" w:lineRule="auto"/>
    </w:pPr>
    <w:rPr>
      <w:sz w:val="20"/>
      <w:szCs w:val="20"/>
    </w:rPr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21A18"/>
    <w:rPr>
      <w:rFonts w:ascii="Times New Roman" w:eastAsia="Times New Roman" w:hAnsi="Times New Roman" w:cs="Times New Roman"/>
      <w:kern w:val="0"/>
      <w:sz w:val="20"/>
      <w:szCs w:val="20"/>
      <w:lang w:eastAsia="id-ID"/>
    </w:rPr>
  </w:style>
  <w:style w:type="character" w:styleId="ReferensiCatatanKaki">
    <w:name w:val="footnote reference"/>
    <w:basedOn w:val="FontParagrafDefault"/>
    <w:uiPriority w:val="99"/>
    <w:semiHidden/>
    <w:unhideWhenUsed/>
    <w:rsid w:val="00C21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7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3DF90-FD72-431F-968B-07A18BA7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</TotalTime>
  <Pages>5</Pages>
  <Words>1685</Words>
  <Characters>9607</Characters>
  <Application>Microsoft Office Word</Application>
  <DocSecurity>0</DocSecurity>
  <Lines>80</Lines>
  <Paragraphs>22</Paragraphs>
  <ScaleCrop>false</ScaleCrop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Divanti Nofira Saputri</dc:creator>
  <cp:keywords/>
  <dc:description/>
  <cp:lastModifiedBy>Divanti Nofira Saputri</cp:lastModifiedBy>
  <cp:revision>18</cp:revision>
  <dcterms:created xsi:type="dcterms:W3CDTF">2024-08-13T06:28:00Z</dcterms:created>
  <dcterms:modified xsi:type="dcterms:W3CDTF">2025-07-24T04:56:00Z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5abf0960-0b77-3c2d-8abe-2516b2d83571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http://www.zotero.org/styles/chicago-fullnote-bibliography</vt:lpwstr>
  </property>
  <property fmtid="{D5CDD505-2E9C-101B-9397-08002B2CF9AE}" pid="14" name="Mendeley Recent Style Name 4_1">
    <vt:lpwstr>Chicago Manual of Style 17th edition (full note)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11th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